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A40CA4" w:rsidP="00032313">
      <w:pPr>
        <w:pStyle w:val="13"/>
        <w:tabs>
          <w:tab w:val="left" w:pos="2400"/>
        </w:tabs>
        <w:rPr>
          <w:szCs w:val="24"/>
        </w:rPr>
      </w:pPr>
      <w:r>
        <w:rPr>
          <w:noProof/>
        </w:rPr>
        <w:drawing>
          <wp:inline distT="0" distB="0" distL="0" distR="0" wp14:anchorId="4995DD2F" wp14:editId="35A34539">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2" name="Рисунок 2"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A40CA4" w:rsidRDefault="00A40CA4" w:rsidP="00A40CA4">
      <w:pPr>
        <w:pStyle w:val="13"/>
        <w:tabs>
          <w:tab w:val="left" w:pos="2400"/>
        </w:tabs>
        <w:ind w:left="6379"/>
      </w:pPr>
      <w:r>
        <w:rPr>
          <w:szCs w:val="24"/>
        </w:rPr>
        <w:t>У</w:t>
      </w:r>
      <w:r>
        <w:t>ТВЕРЖДАЮ</w:t>
      </w:r>
    </w:p>
    <w:p w:rsidR="00A40CA4" w:rsidRDefault="00A40CA4" w:rsidP="00A40CA4">
      <w:pPr>
        <w:spacing w:after="0"/>
        <w:ind w:left="6379"/>
        <w:rPr>
          <w:rFonts w:ascii="Times New Roman" w:hAnsi="Times New Roman"/>
        </w:rPr>
      </w:pPr>
      <w:r>
        <w:rPr>
          <w:rFonts w:ascii="Times New Roman" w:hAnsi="Times New Roman"/>
        </w:rPr>
        <w:t>Генеральный директор</w:t>
      </w:r>
    </w:p>
    <w:p w:rsidR="00A40CA4" w:rsidRDefault="00A40CA4" w:rsidP="00A40CA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40CA4" w:rsidRDefault="00A40CA4" w:rsidP="00A40CA4">
      <w:pPr>
        <w:spacing w:after="0"/>
        <w:ind w:left="6379"/>
        <w:rPr>
          <w:rFonts w:ascii="Times New Roman" w:hAnsi="Times New Roman"/>
        </w:rPr>
      </w:pPr>
      <w:r>
        <w:rPr>
          <w:rFonts w:ascii="Times New Roman" w:hAnsi="Times New Roman"/>
        </w:rPr>
        <w:t>А.В. Кривонос/___________/</w:t>
      </w:r>
    </w:p>
    <w:p w:rsidR="00A40CA4" w:rsidRDefault="00A40CA4" w:rsidP="00A40CA4">
      <w:pPr>
        <w:spacing w:after="0"/>
        <w:ind w:left="6379"/>
        <w:rPr>
          <w:rFonts w:ascii="Times New Roman" w:hAnsi="Times New Roman"/>
        </w:rPr>
      </w:pPr>
      <w:r>
        <w:rPr>
          <w:rFonts w:ascii="Times New Roman" w:hAnsi="Times New Roman"/>
        </w:rPr>
        <w:t>от «</w:t>
      </w:r>
      <w:r w:rsidR="00655EAA">
        <w:rPr>
          <w:rFonts w:ascii="Times New Roman" w:hAnsi="Times New Roman"/>
        </w:rPr>
        <w:t>2</w:t>
      </w:r>
      <w:r w:rsidR="00255B3E">
        <w:rPr>
          <w:rFonts w:ascii="Times New Roman" w:hAnsi="Times New Roman"/>
        </w:rPr>
        <w:t>5</w:t>
      </w:r>
      <w:r>
        <w:rPr>
          <w:rFonts w:ascii="Times New Roman" w:hAnsi="Times New Roman"/>
        </w:rPr>
        <w:t>»</w:t>
      </w:r>
      <w:r w:rsidR="002D0970">
        <w:rPr>
          <w:rFonts w:ascii="Times New Roman" w:hAnsi="Times New Roman"/>
        </w:rPr>
        <w:t xml:space="preserve"> </w:t>
      </w:r>
      <w:r w:rsidR="00655EAA">
        <w:rPr>
          <w:rFonts w:ascii="Times New Roman" w:hAnsi="Times New Roman"/>
        </w:rPr>
        <w:t>октября</w:t>
      </w:r>
      <w:r>
        <w:rPr>
          <w:rFonts w:ascii="Times New Roman" w:hAnsi="Times New Roman"/>
        </w:rPr>
        <w:t xml:space="preserve">  2018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w:t>
      </w:r>
      <w:r w:rsidR="0047148F">
        <w:rPr>
          <w:rFonts w:ascii="Times New Roman" w:hAnsi="Times New Roman"/>
          <w:b/>
          <w:bCs/>
          <w:sz w:val="24"/>
          <w:szCs w:val="24"/>
        </w:rPr>
        <w:t xml:space="preserve">ЗАКУПКИ У ЕДИНСТВЕННОГО ПОСТАВЩИКА </w:t>
      </w:r>
      <w:r w:rsidRPr="000459A9">
        <w:rPr>
          <w:rFonts w:ascii="Times New Roman" w:hAnsi="Times New Roman"/>
          <w:b/>
          <w:bCs/>
          <w:sz w:val="24"/>
          <w:szCs w:val="24"/>
        </w:rPr>
        <w:t xml:space="preserve">№ </w:t>
      </w:r>
      <w:r w:rsidR="00655EAA">
        <w:rPr>
          <w:rFonts w:ascii="Times New Roman" w:hAnsi="Times New Roman"/>
          <w:b/>
          <w:bCs/>
          <w:sz w:val="24"/>
          <w:szCs w:val="24"/>
        </w:rPr>
        <w:t>1</w:t>
      </w:r>
      <w:r w:rsidR="00255B3E">
        <w:rPr>
          <w:rFonts w:ascii="Times New Roman" w:hAnsi="Times New Roman"/>
          <w:b/>
          <w:bCs/>
          <w:sz w:val="24"/>
          <w:szCs w:val="24"/>
        </w:rPr>
        <w:t>1</w:t>
      </w:r>
    </w:p>
    <w:p w:rsidR="00EA22FD" w:rsidRDefault="0047148F" w:rsidP="00655EAA">
      <w:pPr>
        <w:tabs>
          <w:tab w:val="left" w:pos="144"/>
        </w:tabs>
        <w:autoSpaceDE w:val="0"/>
        <w:autoSpaceDN w:val="0"/>
        <w:adjustRightInd w:val="0"/>
        <w:jc w:val="center"/>
      </w:pPr>
      <w:r w:rsidRPr="00655EAA">
        <w:rPr>
          <w:rFonts w:ascii="Times New Roman" w:hAnsi="Times New Roman"/>
          <w:sz w:val="24"/>
          <w:szCs w:val="24"/>
        </w:rPr>
        <w:t>п</w:t>
      </w:r>
      <w:r w:rsidR="009B58AE" w:rsidRPr="00655EAA">
        <w:rPr>
          <w:rFonts w:ascii="Times New Roman" w:hAnsi="Times New Roman"/>
          <w:sz w:val="24"/>
          <w:szCs w:val="24"/>
        </w:rPr>
        <w:t>оставк</w:t>
      </w:r>
      <w:r w:rsidRPr="00655EAA">
        <w:rPr>
          <w:rFonts w:ascii="Times New Roman" w:hAnsi="Times New Roman"/>
          <w:sz w:val="24"/>
          <w:szCs w:val="24"/>
        </w:rPr>
        <w:t xml:space="preserve">а </w:t>
      </w:r>
      <w:r w:rsidR="009B58AE" w:rsidRPr="00655EAA">
        <w:rPr>
          <w:rFonts w:ascii="Times New Roman" w:hAnsi="Times New Roman"/>
          <w:sz w:val="24"/>
          <w:szCs w:val="24"/>
        </w:rPr>
        <w:t xml:space="preserve"> </w:t>
      </w:r>
      <w:r w:rsidR="00255B3E">
        <w:rPr>
          <w:rFonts w:ascii="Times New Roman" w:hAnsi="Times New Roman"/>
          <w:sz w:val="24"/>
          <w:szCs w:val="24"/>
          <w:lang w:eastAsia="en-US"/>
        </w:rPr>
        <w:t xml:space="preserve">мазута топочного </w:t>
      </w:r>
      <w:r w:rsidR="004F1C11">
        <w:rPr>
          <w:rFonts w:ascii="Times New Roman" w:hAnsi="Times New Roman"/>
          <w:sz w:val="24"/>
          <w:szCs w:val="24"/>
          <w:lang w:eastAsia="en-US"/>
        </w:rPr>
        <w:t>М-</w:t>
      </w:r>
      <w:r w:rsidR="00255B3E">
        <w:rPr>
          <w:rFonts w:ascii="Times New Roman" w:hAnsi="Times New Roman"/>
          <w:sz w:val="24"/>
          <w:szCs w:val="24"/>
          <w:lang w:eastAsia="en-US"/>
        </w:rPr>
        <w:t>100.</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655EAA" w:rsidRDefault="00655EAA" w:rsidP="003379A3">
      <w:pPr>
        <w:jc w:val="center"/>
      </w:pPr>
    </w:p>
    <w:p w:rsidR="00655EAA" w:rsidRDefault="00655EAA" w:rsidP="003379A3">
      <w:pPr>
        <w:jc w:val="center"/>
      </w:pPr>
    </w:p>
    <w:p w:rsidR="00655EAA" w:rsidRDefault="00655EAA" w:rsidP="003379A3">
      <w:pPr>
        <w:jc w:val="center"/>
      </w:pPr>
    </w:p>
    <w:p w:rsidR="00655EAA" w:rsidRDefault="00655EAA" w:rsidP="003379A3">
      <w:pPr>
        <w:jc w:val="center"/>
      </w:pPr>
    </w:p>
    <w:p w:rsidR="00655EAA" w:rsidRDefault="00655EAA"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B561AB">
        <w:rPr>
          <w:szCs w:val="24"/>
        </w:rPr>
        <w:t>8</w:t>
      </w:r>
    </w:p>
    <w:p w:rsidR="00A40CA4" w:rsidRDefault="00EA22FD" w:rsidP="00BC1BE4">
      <w:pPr>
        <w:jc w:val="center"/>
        <w:rPr>
          <w:rFonts w:ascii="Times New Roman" w:hAnsi="Times New Roman"/>
          <w:sz w:val="24"/>
          <w:szCs w:val="24"/>
        </w:rPr>
      </w:pPr>
      <w:r w:rsidRPr="00E609D1">
        <w:rPr>
          <w:rFonts w:ascii="Times New Roman" w:hAnsi="Times New Roman"/>
          <w:b/>
          <w:sz w:val="24"/>
          <w:szCs w:val="24"/>
        </w:rPr>
        <w:br w:type="page"/>
      </w:r>
      <w:bookmarkStart w:id="0" w:name="_Toc305665986"/>
    </w:p>
    <w:p w:rsidR="00A40CA4" w:rsidRDefault="00A40CA4" w:rsidP="00A40CA4">
      <w:pPr>
        <w:pStyle w:val="aff3"/>
        <w:spacing w:after="0" w:line="240" w:lineRule="auto"/>
        <w:jc w:val="both"/>
        <w:rPr>
          <w:rFonts w:ascii="Times New Roman" w:hAnsi="Times New Roman"/>
          <w:sz w:val="24"/>
          <w:szCs w:val="24"/>
        </w:rPr>
      </w:pPr>
    </w:p>
    <w:bookmarkEnd w:id="0"/>
    <w:p w:rsidR="00655EAA" w:rsidRDefault="00655EAA" w:rsidP="00255B3E">
      <w:pPr>
        <w:shd w:val="clear" w:color="auto" w:fill="FFFFFF"/>
        <w:spacing w:line="240" w:lineRule="auto"/>
        <w:jc w:val="both"/>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t xml:space="preserve">                  </w:t>
      </w:r>
      <w:bookmarkStart w:id="1" w:name="_GoBack"/>
      <w:bookmarkEnd w:id="1"/>
      <w:r>
        <w:rPr>
          <w:rFonts w:ascii="Times New Roman" w:hAnsi="Times New Roman"/>
          <w:b/>
          <w:color w:val="000000"/>
          <w:sz w:val="24"/>
          <w:szCs w:val="24"/>
        </w:rPr>
        <w:t xml:space="preserve">                                </w:t>
      </w:r>
    </w:p>
    <w:p w:rsidR="00655EAA" w:rsidRDefault="00655EAA" w:rsidP="00255B3E">
      <w:pPr>
        <w:shd w:val="clear" w:color="auto" w:fill="FFFFFF"/>
        <w:spacing w:line="240" w:lineRule="auto"/>
        <w:ind w:right="14" w:firstLine="426"/>
        <w:jc w:val="both"/>
        <w:rPr>
          <w:rFonts w:ascii="Times New Roman" w:hAnsi="Times New Roman"/>
          <w:bCs/>
          <w:sz w:val="24"/>
          <w:szCs w:val="24"/>
        </w:rPr>
      </w:pPr>
      <w:r>
        <w:rPr>
          <w:rFonts w:ascii="Times New Roman" w:hAnsi="Times New Roman"/>
          <w:bCs/>
          <w:sz w:val="24"/>
          <w:szCs w:val="24"/>
        </w:rPr>
        <w:t xml:space="preserve"> </w:t>
      </w:r>
    </w:p>
    <w:p w:rsidR="00A71417" w:rsidRPr="00A71417" w:rsidRDefault="00A71417" w:rsidP="00A71417">
      <w:pPr>
        <w:pStyle w:val="af8"/>
        <w:spacing w:before="0" w:line="240" w:lineRule="auto"/>
        <w:rPr>
          <w:i/>
          <w:sz w:val="24"/>
        </w:rPr>
      </w:pPr>
      <w:r w:rsidRPr="00A71417">
        <w:rPr>
          <w:i/>
          <w:sz w:val="24"/>
        </w:rPr>
        <w:t>ДОГОВОР   ПОСТАВКИ   НЕФТЕПРОДУКТОВ № 12/2018/11-18-ЕП</w:t>
      </w:r>
    </w:p>
    <w:p w:rsidR="00A71417" w:rsidRPr="00A71417" w:rsidRDefault="00A71417" w:rsidP="00A71417">
      <w:pPr>
        <w:pStyle w:val="af8"/>
        <w:spacing w:before="0" w:line="240" w:lineRule="auto"/>
        <w:rPr>
          <w:sz w:val="24"/>
        </w:rPr>
      </w:pPr>
    </w:p>
    <w:p w:rsidR="00A71417" w:rsidRPr="00A71417" w:rsidRDefault="00A71417" w:rsidP="00A71417">
      <w:pPr>
        <w:spacing w:line="240" w:lineRule="auto"/>
        <w:rPr>
          <w:rFonts w:ascii="Times New Roman" w:hAnsi="Times New Roman"/>
          <w:b/>
          <w:sz w:val="24"/>
          <w:szCs w:val="24"/>
        </w:rPr>
      </w:pPr>
      <w:r w:rsidRPr="00A71417">
        <w:rPr>
          <w:rFonts w:ascii="Times New Roman" w:hAnsi="Times New Roman"/>
          <w:b/>
          <w:sz w:val="24"/>
          <w:szCs w:val="24"/>
        </w:rPr>
        <w:t>г. Выборг</w:t>
      </w:r>
      <w:r w:rsidRPr="00A71417">
        <w:rPr>
          <w:rFonts w:ascii="Times New Roman" w:hAnsi="Times New Roman"/>
          <w:b/>
          <w:sz w:val="24"/>
          <w:szCs w:val="24"/>
        </w:rPr>
        <w:tab/>
      </w:r>
      <w:r w:rsidRPr="00A71417">
        <w:rPr>
          <w:rFonts w:ascii="Times New Roman" w:hAnsi="Times New Roman"/>
          <w:b/>
          <w:sz w:val="24"/>
          <w:szCs w:val="24"/>
        </w:rPr>
        <w:tab/>
      </w:r>
      <w:r w:rsidRPr="00A71417">
        <w:rPr>
          <w:rFonts w:ascii="Times New Roman" w:hAnsi="Times New Roman"/>
          <w:b/>
          <w:sz w:val="24"/>
          <w:szCs w:val="24"/>
        </w:rPr>
        <w:tab/>
      </w:r>
      <w:r w:rsidRPr="00A71417">
        <w:rPr>
          <w:rFonts w:ascii="Times New Roman" w:hAnsi="Times New Roman"/>
          <w:b/>
          <w:sz w:val="24"/>
          <w:szCs w:val="24"/>
        </w:rPr>
        <w:tab/>
        <w:t xml:space="preserve">                                       </w:t>
      </w:r>
      <w:r>
        <w:rPr>
          <w:rFonts w:ascii="Times New Roman" w:hAnsi="Times New Roman"/>
          <w:b/>
          <w:sz w:val="24"/>
          <w:szCs w:val="24"/>
        </w:rPr>
        <w:t xml:space="preserve">   </w:t>
      </w:r>
      <w:r>
        <w:rPr>
          <w:rFonts w:ascii="Times New Roman" w:hAnsi="Times New Roman"/>
          <w:b/>
          <w:sz w:val="24"/>
          <w:szCs w:val="24"/>
        </w:rPr>
        <w:tab/>
        <w:t xml:space="preserve">          </w:t>
      </w:r>
      <w:r w:rsidRPr="00A71417">
        <w:rPr>
          <w:rFonts w:ascii="Times New Roman" w:hAnsi="Times New Roman"/>
          <w:b/>
          <w:sz w:val="24"/>
          <w:szCs w:val="24"/>
        </w:rPr>
        <w:t>26 октября 2018 года</w:t>
      </w:r>
    </w:p>
    <w:p w:rsidR="00A71417" w:rsidRPr="00A71417" w:rsidRDefault="00A71417" w:rsidP="00A71417">
      <w:pPr>
        <w:spacing w:line="240" w:lineRule="auto"/>
        <w:rPr>
          <w:rFonts w:ascii="Times New Roman" w:hAnsi="Times New Roman"/>
          <w:b/>
          <w:sz w:val="24"/>
          <w:szCs w:val="24"/>
        </w:rPr>
      </w:pPr>
    </w:p>
    <w:p w:rsidR="00A71417" w:rsidRPr="00A71417" w:rsidRDefault="00A71417" w:rsidP="00A71417">
      <w:pPr>
        <w:spacing w:after="0" w:line="240" w:lineRule="auto"/>
        <w:jc w:val="both"/>
        <w:rPr>
          <w:rFonts w:ascii="Times New Roman" w:hAnsi="Times New Roman"/>
          <w:b/>
          <w:i/>
          <w:color w:val="000000"/>
          <w:sz w:val="24"/>
          <w:szCs w:val="24"/>
        </w:rPr>
      </w:pPr>
      <w:r w:rsidRPr="00A71417">
        <w:rPr>
          <w:rFonts w:ascii="Times New Roman" w:hAnsi="Times New Roman"/>
          <w:b/>
          <w:i/>
          <w:color w:val="000000"/>
          <w:sz w:val="24"/>
          <w:szCs w:val="24"/>
        </w:rPr>
        <w:t xml:space="preserve">            </w:t>
      </w:r>
      <w:r w:rsidRPr="00A71417">
        <w:rPr>
          <w:rFonts w:ascii="Times New Roman" w:hAnsi="Times New Roman"/>
          <w:b/>
          <w:color w:val="000000"/>
          <w:sz w:val="24"/>
          <w:szCs w:val="24"/>
        </w:rPr>
        <w:t>Общество с ограниченной ответственностью  «Статус» (ООО «Статус)</w:t>
      </w:r>
      <w:r w:rsidRPr="00A71417">
        <w:rPr>
          <w:rFonts w:ascii="Times New Roman" w:hAnsi="Times New Roman"/>
          <w:b/>
          <w:i/>
          <w:color w:val="000000"/>
          <w:sz w:val="24"/>
          <w:szCs w:val="24"/>
        </w:rPr>
        <w:t>,</w:t>
      </w:r>
      <w:r w:rsidRPr="00A71417">
        <w:rPr>
          <w:rFonts w:ascii="Times New Roman" w:hAnsi="Times New Roman"/>
          <w:color w:val="000000"/>
          <w:sz w:val="24"/>
          <w:szCs w:val="24"/>
        </w:rPr>
        <w:t xml:space="preserve">  именуемое в дальнейшем  "</w:t>
      </w:r>
      <w:r w:rsidRPr="00A71417">
        <w:rPr>
          <w:rFonts w:ascii="Times New Roman" w:hAnsi="Times New Roman"/>
          <w:b/>
          <w:color w:val="000000"/>
          <w:sz w:val="24"/>
          <w:szCs w:val="24"/>
        </w:rPr>
        <w:t>Поставщик</w:t>
      </w:r>
      <w:r w:rsidRPr="00A71417">
        <w:rPr>
          <w:rFonts w:ascii="Times New Roman" w:hAnsi="Times New Roman"/>
          <w:color w:val="000000"/>
          <w:sz w:val="24"/>
          <w:szCs w:val="24"/>
        </w:rPr>
        <w:t xml:space="preserve">",    в лице генерального  директора </w:t>
      </w:r>
      <w:proofErr w:type="spellStart"/>
      <w:r w:rsidRPr="00A71417">
        <w:rPr>
          <w:rFonts w:ascii="Times New Roman" w:hAnsi="Times New Roman"/>
          <w:b/>
          <w:i/>
          <w:color w:val="000000"/>
          <w:sz w:val="24"/>
          <w:szCs w:val="24"/>
        </w:rPr>
        <w:t>Лепешко</w:t>
      </w:r>
      <w:proofErr w:type="spellEnd"/>
      <w:r w:rsidRPr="00A71417">
        <w:rPr>
          <w:rFonts w:ascii="Times New Roman" w:hAnsi="Times New Roman"/>
          <w:b/>
          <w:i/>
          <w:color w:val="000000"/>
          <w:sz w:val="24"/>
          <w:szCs w:val="24"/>
        </w:rPr>
        <w:t xml:space="preserve"> Родиона Юрьевича,</w:t>
      </w:r>
      <w:r w:rsidRPr="00A71417">
        <w:rPr>
          <w:rFonts w:ascii="Times New Roman" w:hAnsi="Times New Roman"/>
          <w:color w:val="000000"/>
          <w:sz w:val="24"/>
          <w:szCs w:val="24"/>
        </w:rPr>
        <w:t xml:space="preserve">   действующего    на    основании  </w:t>
      </w:r>
      <w:r w:rsidRPr="00A71417">
        <w:rPr>
          <w:rFonts w:ascii="Times New Roman" w:hAnsi="Times New Roman"/>
          <w:b/>
          <w:color w:val="000000"/>
          <w:sz w:val="24"/>
          <w:szCs w:val="24"/>
        </w:rPr>
        <w:t>Устава</w:t>
      </w:r>
      <w:r w:rsidRPr="00A71417">
        <w:rPr>
          <w:rFonts w:ascii="Times New Roman" w:hAnsi="Times New Roman"/>
          <w:color w:val="000000"/>
          <w:sz w:val="24"/>
          <w:szCs w:val="24"/>
        </w:rPr>
        <w:t>, с одной  стороны  и</w:t>
      </w:r>
      <w:r w:rsidRPr="00A71417">
        <w:rPr>
          <w:rFonts w:ascii="Times New Roman" w:hAnsi="Times New Roman"/>
          <w:b/>
          <w:i/>
          <w:color w:val="000000"/>
          <w:sz w:val="24"/>
          <w:szCs w:val="24"/>
        </w:rPr>
        <w:t xml:space="preserve">  </w:t>
      </w:r>
    </w:p>
    <w:p w:rsidR="00A71417" w:rsidRPr="00A71417" w:rsidRDefault="00A71417" w:rsidP="00A71417">
      <w:pPr>
        <w:spacing w:after="0" w:line="240" w:lineRule="auto"/>
        <w:ind w:firstLine="708"/>
        <w:jc w:val="both"/>
        <w:rPr>
          <w:rFonts w:ascii="Times New Roman" w:hAnsi="Times New Roman"/>
          <w:b/>
          <w:color w:val="000000"/>
          <w:sz w:val="24"/>
          <w:szCs w:val="24"/>
        </w:rPr>
      </w:pPr>
      <w:r w:rsidRPr="00A71417">
        <w:rPr>
          <w:rFonts w:ascii="Times New Roman" w:hAnsi="Times New Roman"/>
          <w:b/>
          <w:color w:val="000000"/>
          <w:sz w:val="24"/>
          <w:szCs w:val="24"/>
        </w:rPr>
        <w:t>Акционерное общество «</w:t>
      </w:r>
      <w:proofErr w:type="spellStart"/>
      <w:r w:rsidRPr="00A71417">
        <w:rPr>
          <w:rFonts w:ascii="Times New Roman" w:hAnsi="Times New Roman"/>
          <w:b/>
          <w:color w:val="000000"/>
          <w:sz w:val="24"/>
          <w:szCs w:val="24"/>
        </w:rPr>
        <w:t>Выборгтеплоэнерго</w:t>
      </w:r>
      <w:proofErr w:type="spellEnd"/>
      <w:r w:rsidRPr="00A71417">
        <w:rPr>
          <w:rFonts w:ascii="Times New Roman" w:hAnsi="Times New Roman"/>
          <w:b/>
          <w:color w:val="000000"/>
          <w:sz w:val="24"/>
          <w:szCs w:val="24"/>
        </w:rPr>
        <w:t>» (АО «</w:t>
      </w:r>
      <w:proofErr w:type="spellStart"/>
      <w:r w:rsidRPr="00A71417">
        <w:rPr>
          <w:rFonts w:ascii="Times New Roman" w:hAnsi="Times New Roman"/>
          <w:b/>
          <w:color w:val="000000"/>
          <w:sz w:val="24"/>
          <w:szCs w:val="24"/>
        </w:rPr>
        <w:t>Выборгтеплоэнерго</w:t>
      </w:r>
      <w:proofErr w:type="spellEnd"/>
      <w:r w:rsidRPr="00A71417">
        <w:rPr>
          <w:rFonts w:ascii="Times New Roman" w:hAnsi="Times New Roman"/>
          <w:b/>
          <w:color w:val="000000"/>
          <w:sz w:val="24"/>
          <w:szCs w:val="24"/>
        </w:rPr>
        <w:t>»)</w:t>
      </w:r>
      <w:r w:rsidRPr="00A71417">
        <w:rPr>
          <w:rFonts w:ascii="Times New Roman" w:hAnsi="Times New Roman"/>
          <w:b/>
          <w:i/>
          <w:color w:val="000000"/>
          <w:sz w:val="24"/>
          <w:szCs w:val="24"/>
        </w:rPr>
        <w:t xml:space="preserve">,  </w:t>
      </w:r>
      <w:r w:rsidRPr="00A71417">
        <w:rPr>
          <w:rFonts w:ascii="Times New Roman" w:hAnsi="Times New Roman"/>
          <w:bCs/>
          <w:iCs/>
          <w:color w:val="000000"/>
          <w:sz w:val="24"/>
          <w:szCs w:val="24"/>
        </w:rPr>
        <w:t xml:space="preserve">именуемое  в дальнейшем </w:t>
      </w:r>
      <w:r w:rsidRPr="00A71417">
        <w:rPr>
          <w:rFonts w:ascii="Times New Roman" w:hAnsi="Times New Roman"/>
          <w:b/>
          <w:bCs/>
          <w:color w:val="000000"/>
          <w:sz w:val="24"/>
          <w:szCs w:val="24"/>
        </w:rPr>
        <w:t xml:space="preserve"> </w:t>
      </w:r>
      <w:r w:rsidRPr="00A71417">
        <w:rPr>
          <w:rFonts w:ascii="Times New Roman" w:hAnsi="Times New Roman"/>
          <w:color w:val="000000"/>
          <w:sz w:val="24"/>
          <w:szCs w:val="24"/>
        </w:rPr>
        <w:t>"</w:t>
      </w:r>
      <w:r w:rsidRPr="00A71417">
        <w:rPr>
          <w:rFonts w:ascii="Times New Roman" w:hAnsi="Times New Roman"/>
          <w:b/>
          <w:bCs/>
          <w:color w:val="000000"/>
          <w:sz w:val="24"/>
          <w:szCs w:val="24"/>
        </w:rPr>
        <w:t>Покупатель</w:t>
      </w:r>
      <w:r w:rsidRPr="00A71417">
        <w:rPr>
          <w:rFonts w:ascii="Times New Roman" w:hAnsi="Times New Roman"/>
          <w:color w:val="000000"/>
          <w:sz w:val="24"/>
          <w:szCs w:val="24"/>
        </w:rPr>
        <w:t xml:space="preserve">", в лице генерального директора </w:t>
      </w:r>
      <w:r w:rsidRPr="00A71417">
        <w:rPr>
          <w:rFonts w:ascii="Times New Roman" w:hAnsi="Times New Roman"/>
          <w:b/>
          <w:i/>
          <w:color w:val="000000"/>
          <w:sz w:val="24"/>
          <w:szCs w:val="24"/>
        </w:rPr>
        <w:t>Кривоноса Александра Васильевича,</w:t>
      </w:r>
      <w:r w:rsidRPr="00A71417">
        <w:rPr>
          <w:rFonts w:ascii="Times New Roman" w:hAnsi="Times New Roman"/>
          <w:color w:val="000000"/>
          <w:sz w:val="24"/>
          <w:szCs w:val="24"/>
        </w:rPr>
        <w:t xml:space="preserve">  действующего на  основании </w:t>
      </w:r>
      <w:r w:rsidRPr="00A71417">
        <w:rPr>
          <w:rFonts w:ascii="Times New Roman" w:hAnsi="Times New Roman"/>
          <w:b/>
          <w:color w:val="000000"/>
          <w:sz w:val="24"/>
          <w:szCs w:val="24"/>
        </w:rPr>
        <w:t xml:space="preserve"> Устава, </w:t>
      </w:r>
      <w:r w:rsidRPr="00A71417">
        <w:rPr>
          <w:rFonts w:ascii="Times New Roman" w:hAnsi="Times New Roman"/>
          <w:bCs/>
          <w:color w:val="000000"/>
          <w:sz w:val="24"/>
          <w:szCs w:val="24"/>
        </w:rPr>
        <w:t xml:space="preserve">с  другой стороны,  именуемые в дальнейшем </w:t>
      </w:r>
      <w:r w:rsidRPr="00A71417">
        <w:rPr>
          <w:rFonts w:ascii="Times New Roman" w:hAnsi="Times New Roman"/>
          <w:b/>
          <w:bCs/>
          <w:color w:val="000000"/>
          <w:sz w:val="24"/>
          <w:szCs w:val="24"/>
        </w:rPr>
        <w:t>«Стороны»,</w:t>
      </w:r>
      <w:r w:rsidRPr="00A71417">
        <w:rPr>
          <w:rFonts w:ascii="Times New Roman" w:hAnsi="Times New Roman"/>
          <w:bCs/>
          <w:color w:val="000000"/>
          <w:sz w:val="24"/>
          <w:szCs w:val="24"/>
        </w:rPr>
        <w:t xml:space="preserve"> заключили  настоящий  Договор</w:t>
      </w:r>
      <w:r w:rsidRPr="00A71417">
        <w:rPr>
          <w:rFonts w:ascii="Times New Roman" w:hAnsi="Times New Roman"/>
          <w:color w:val="000000"/>
          <w:sz w:val="24"/>
          <w:szCs w:val="24"/>
        </w:rPr>
        <w:t xml:space="preserve">  о  нижеследующем</w:t>
      </w:r>
      <w:r w:rsidRPr="00A71417">
        <w:rPr>
          <w:rFonts w:ascii="Times New Roman" w:hAnsi="Times New Roman"/>
          <w:b/>
          <w:color w:val="000000"/>
          <w:sz w:val="24"/>
          <w:szCs w:val="24"/>
        </w:rPr>
        <w:t>.</w:t>
      </w:r>
    </w:p>
    <w:p w:rsidR="00A71417" w:rsidRPr="00A71417" w:rsidRDefault="00A71417" w:rsidP="00A71417">
      <w:pPr>
        <w:spacing w:line="240" w:lineRule="auto"/>
        <w:jc w:val="center"/>
        <w:rPr>
          <w:rFonts w:ascii="Times New Roman" w:hAnsi="Times New Roman"/>
          <w:b/>
          <w:bCs/>
          <w:color w:val="000000"/>
          <w:sz w:val="24"/>
          <w:szCs w:val="24"/>
        </w:rPr>
      </w:pPr>
      <w:r w:rsidRPr="00A71417">
        <w:rPr>
          <w:rFonts w:ascii="Times New Roman" w:hAnsi="Times New Roman"/>
          <w:b/>
          <w:bCs/>
          <w:color w:val="000000"/>
          <w:sz w:val="24"/>
          <w:szCs w:val="24"/>
        </w:rPr>
        <w:t>1. ПРЕДМЕТ    ДОГОВОРА</w:t>
      </w:r>
    </w:p>
    <w:p w:rsidR="00A71417" w:rsidRPr="00A71417" w:rsidRDefault="00A71417" w:rsidP="0038544E">
      <w:pPr>
        <w:numPr>
          <w:ilvl w:val="1"/>
          <w:numId w:val="4"/>
        </w:numPr>
        <w:spacing w:after="0" w:line="240" w:lineRule="auto"/>
        <w:ind w:left="0" w:firstLine="360"/>
        <w:jc w:val="both"/>
        <w:rPr>
          <w:rFonts w:ascii="Times New Roman" w:hAnsi="Times New Roman"/>
          <w:color w:val="000000"/>
          <w:sz w:val="24"/>
          <w:szCs w:val="24"/>
        </w:rPr>
      </w:pPr>
      <w:r w:rsidRPr="00A71417">
        <w:rPr>
          <w:rFonts w:ascii="Times New Roman" w:hAnsi="Times New Roman"/>
          <w:color w:val="000000"/>
          <w:sz w:val="24"/>
          <w:szCs w:val="24"/>
        </w:rPr>
        <w:t>Поставщик обязуется передать нефтепродукты (далее по тексту договора -  Товар) на условиях договора, а Покупатель – принять Товар и оплатить его по согласованной Сторонами договора цене в порядке и сроки,  определенные ими в Приложениях к настоящему договору.</w:t>
      </w:r>
    </w:p>
    <w:p w:rsidR="00A71417" w:rsidRPr="00A71417" w:rsidRDefault="00A71417" w:rsidP="00A71417">
      <w:pPr>
        <w:spacing w:line="240" w:lineRule="auto"/>
        <w:jc w:val="both"/>
        <w:rPr>
          <w:rFonts w:ascii="Times New Roman" w:hAnsi="Times New Roman"/>
          <w:sz w:val="24"/>
          <w:szCs w:val="24"/>
        </w:rPr>
      </w:pPr>
      <w:r w:rsidRPr="00A71417">
        <w:rPr>
          <w:rFonts w:ascii="Times New Roman" w:hAnsi="Times New Roman"/>
          <w:sz w:val="24"/>
          <w:szCs w:val="24"/>
        </w:rPr>
        <w:t xml:space="preserve">      1.2.Товар должен по качеству соответствовать действующим стандартам,  ГОСТам, ТУ и удостоверяется  паспортом качества, выданным заводом-изготовителем, и сертификатом. Паспорт качества прилагается  Поставщиком к отгрузочным документам.</w:t>
      </w:r>
    </w:p>
    <w:p w:rsidR="00A71417" w:rsidRPr="00A71417" w:rsidRDefault="00A71417" w:rsidP="0038544E">
      <w:pPr>
        <w:pStyle w:val="af6"/>
        <w:numPr>
          <w:ilvl w:val="0"/>
          <w:numId w:val="4"/>
        </w:numPr>
        <w:spacing w:after="0" w:line="240" w:lineRule="auto"/>
        <w:jc w:val="center"/>
        <w:rPr>
          <w:rFonts w:ascii="Times New Roman" w:hAnsi="Times New Roman"/>
          <w:b/>
          <w:sz w:val="24"/>
          <w:szCs w:val="24"/>
        </w:rPr>
      </w:pPr>
      <w:r w:rsidRPr="00A71417">
        <w:rPr>
          <w:rFonts w:ascii="Times New Roman" w:hAnsi="Times New Roman"/>
          <w:b/>
          <w:sz w:val="24"/>
          <w:szCs w:val="24"/>
        </w:rPr>
        <w:t>ПОРЯДОК ПОСТАВКИ ТОВАРА, ПЕРЕХОД ПРАВА СОБСТВЕННОСТИ НА ТОВАР  И РИСК СЛУЧАЙНОЙ ГИБЕЛИ ТОВАРА</w:t>
      </w:r>
    </w:p>
    <w:p w:rsidR="00A71417" w:rsidRPr="00A71417" w:rsidRDefault="00A71417" w:rsidP="00A71417">
      <w:pPr>
        <w:pStyle w:val="af6"/>
        <w:spacing w:line="240" w:lineRule="auto"/>
        <w:rPr>
          <w:rFonts w:ascii="Times New Roman" w:hAnsi="Times New Roman"/>
          <w:sz w:val="24"/>
          <w:szCs w:val="24"/>
        </w:rPr>
      </w:pPr>
    </w:p>
    <w:p w:rsidR="00A71417" w:rsidRPr="00A71417" w:rsidRDefault="00A71417" w:rsidP="00A71417">
      <w:pPr>
        <w:pStyle w:val="25"/>
        <w:spacing w:after="0" w:line="240" w:lineRule="auto"/>
        <w:rPr>
          <w:rFonts w:ascii="Times New Roman" w:hAnsi="Times New Roman"/>
          <w:sz w:val="24"/>
          <w:szCs w:val="24"/>
        </w:rPr>
      </w:pPr>
      <w:r w:rsidRPr="00A71417">
        <w:rPr>
          <w:rFonts w:ascii="Times New Roman" w:hAnsi="Times New Roman"/>
          <w:sz w:val="24"/>
          <w:szCs w:val="24"/>
        </w:rPr>
        <w:t xml:space="preserve">       2.1. Поставка  Товара осуществляется путем его отгрузки в адрес Покупателя или по указанию Покупателя получателю Товара. В любом случае заявки  (указания) о порядке отгрузки Поставщик принимает от Покупателя,  являющегося стороной настоящего Договора, и ответственность за  достоверность данных в заявках (указаниях) несет Покупатель.</w:t>
      </w:r>
    </w:p>
    <w:p w:rsidR="00A71417" w:rsidRPr="00A71417" w:rsidRDefault="00A71417" w:rsidP="00A71417">
      <w:pPr>
        <w:pStyle w:val="aff4"/>
        <w:spacing w:after="0" w:line="240" w:lineRule="auto"/>
        <w:ind w:left="0"/>
        <w:rPr>
          <w:rFonts w:ascii="Times New Roman" w:hAnsi="Times New Roman"/>
          <w:sz w:val="24"/>
          <w:szCs w:val="24"/>
        </w:rPr>
      </w:pPr>
      <w:r w:rsidRPr="00A71417">
        <w:rPr>
          <w:rFonts w:ascii="Times New Roman" w:hAnsi="Times New Roman"/>
          <w:sz w:val="24"/>
          <w:szCs w:val="24"/>
        </w:rPr>
        <w:t xml:space="preserve">      2.2. Поставка товара осуществляется на основании заявок Покупателя одним из следующих способов:</w:t>
      </w:r>
    </w:p>
    <w:p w:rsidR="00A71417" w:rsidRPr="00A71417" w:rsidRDefault="00A71417" w:rsidP="0038544E">
      <w:pPr>
        <w:pStyle w:val="af6"/>
        <w:widowControl w:val="0"/>
        <w:numPr>
          <w:ilvl w:val="0"/>
          <w:numId w:val="5"/>
        </w:numPr>
        <w:snapToGrid w:val="0"/>
        <w:spacing w:after="0" w:line="240" w:lineRule="auto"/>
        <w:jc w:val="both"/>
        <w:rPr>
          <w:rFonts w:ascii="Times New Roman" w:hAnsi="Times New Roman"/>
          <w:i/>
          <w:sz w:val="24"/>
          <w:szCs w:val="24"/>
        </w:rPr>
      </w:pPr>
      <w:r w:rsidRPr="00A71417">
        <w:rPr>
          <w:rFonts w:ascii="Times New Roman" w:hAnsi="Times New Roman"/>
          <w:b/>
          <w:i/>
          <w:sz w:val="24"/>
          <w:szCs w:val="24"/>
        </w:rPr>
        <w:t>путем поставки железнодорожным транспортом,</w:t>
      </w:r>
    </w:p>
    <w:p w:rsidR="00A71417" w:rsidRPr="00A71417" w:rsidRDefault="00A71417" w:rsidP="0038544E">
      <w:pPr>
        <w:pStyle w:val="af6"/>
        <w:widowControl w:val="0"/>
        <w:numPr>
          <w:ilvl w:val="0"/>
          <w:numId w:val="6"/>
        </w:numPr>
        <w:snapToGrid w:val="0"/>
        <w:spacing w:after="0" w:line="240" w:lineRule="auto"/>
        <w:jc w:val="both"/>
        <w:rPr>
          <w:rFonts w:ascii="Times New Roman" w:hAnsi="Times New Roman"/>
          <w:b/>
          <w:i/>
          <w:sz w:val="24"/>
          <w:szCs w:val="24"/>
        </w:rPr>
      </w:pPr>
      <w:r w:rsidRPr="00A71417">
        <w:rPr>
          <w:rFonts w:ascii="Times New Roman" w:hAnsi="Times New Roman"/>
          <w:b/>
          <w:i/>
          <w:sz w:val="24"/>
          <w:szCs w:val="24"/>
        </w:rPr>
        <w:t>путем поставки автомобильным транспортом,</w:t>
      </w:r>
    </w:p>
    <w:p w:rsidR="00A71417" w:rsidRPr="00A71417" w:rsidRDefault="00A71417" w:rsidP="0038544E">
      <w:pPr>
        <w:pStyle w:val="af6"/>
        <w:numPr>
          <w:ilvl w:val="0"/>
          <w:numId w:val="6"/>
        </w:numPr>
        <w:spacing w:after="0" w:line="240" w:lineRule="auto"/>
        <w:ind w:left="1080" w:firstLine="0"/>
        <w:rPr>
          <w:rFonts w:ascii="Times New Roman" w:hAnsi="Times New Roman"/>
          <w:b/>
          <w:i/>
          <w:sz w:val="24"/>
          <w:szCs w:val="24"/>
        </w:rPr>
      </w:pPr>
      <w:r w:rsidRPr="00A71417">
        <w:rPr>
          <w:rFonts w:ascii="Times New Roman" w:hAnsi="Times New Roman"/>
          <w:b/>
          <w:i/>
          <w:sz w:val="24"/>
          <w:szCs w:val="24"/>
        </w:rPr>
        <w:t>на условиях самовывоза Покупателем с Базы хранения или НПЗ,</w:t>
      </w:r>
    </w:p>
    <w:p w:rsidR="00A71417" w:rsidRPr="00A71417" w:rsidRDefault="00A71417" w:rsidP="00A71417">
      <w:pPr>
        <w:pStyle w:val="af6"/>
        <w:spacing w:after="0" w:line="240" w:lineRule="auto"/>
        <w:rPr>
          <w:rFonts w:ascii="Times New Roman" w:hAnsi="Times New Roman"/>
          <w:b/>
          <w:sz w:val="24"/>
          <w:szCs w:val="24"/>
        </w:rPr>
      </w:pPr>
      <w:r w:rsidRPr="00A71417">
        <w:rPr>
          <w:rFonts w:ascii="Times New Roman" w:hAnsi="Times New Roman"/>
          <w:b/>
          <w:i/>
          <w:sz w:val="24"/>
          <w:szCs w:val="24"/>
        </w:rPr>
        <w:t xml:space="preserve"> </w:t>
      </w:r>
      <w:r w:rsidRPr="00A71417">
        <w:rPr>
          <w:rFonts w:ascii="Times New Roman" w:hAnsi="Times New Roman"/>
          <w:b/>
          <w:sz w:val="24"/>
          <w:szCs w:val="24"/>
        </w:rPr>
        <w:t>что согласовывается сторонами в каждом конкретном случае и указывается в приложении.</w:t>
      </w:r>
    </w:p>
    <w:p w:rsidR="00A71417" w:rsidRPr="00A71417" w:rsidRDefault="00A71417" w:rsidP="00A71417">
      <w:pPr>
        <w:pStyle w:val="af6"/>
        <w:spacing w:after="0" w:line="240" w:lineRule="auto"/>
        <w:ind w:firstLine="360"/>
        <w:jc w:val="both"/>
        <w:rPr>
          <w:rFonts w:ascii="Times New Roman" w:hAnsi="Times New Roman"/>
          <w:b/>
          <w:sz w:val="24"/>
          <w:szCs w:val="24"/>
        </w:rPr>
      </w:pPr>
      <w:r w:rsidRPr="00A71417">
        <w:rPr>
          <w:rFonts w:ascii="Times New Roman" w:hAnsi="Times New Roman"/>
          <w:b/>
          <w:sz w:val="24"/>
          <w:szCs w:val="24"/>
        </w:rPr>
        <w:t xml:space="preserve">2.3. Датой поставки Продукции считается дата приемки Продукции на складе Покупателя. </w:t>
      </w:r>
    </w:p>
    <w:p w:rsidR="00A71417" w:rsidRPr="00A71417" w:rsidRDefault="00A71417" w:rsidP="00A71417">
      <w:pPr>
        <w:spacing w:after="0" w:line="240" w:lineRule="auto"/>
        <w:ind w:firstLine="360"/>
        <w:jc w:val="both"/>
        <w:rPr>
          <w:rFonts w:ascii="Times New Roman" w:hAnsi="Times New Roman"/>
          <w:sz w:val="24"/>
          <w:szCs w:val="24"/>
        </w:rPr>
      </w:pPr>
      <w:r w:rsidRPr="00A71417">
        <w:rPr>
          <w:rFonts w:ascii="Times New Roman" w:hAnsi="Times New Roman"/>
          <w:sz w:val="24"/>
          <w:szCs w:val="24"/>
        </w:rPr>
        <w:t>2.4. Продукция по Договору поставляется согласованным железнодорожным транспортом, предоставленным грузоотправителем и принадлежащим грузоотправителю или общему парку МПС, грузовой скоростью, автомобильным транспортом Поставщика и самовывоз Покупателя, если Стороны не договорились об ином.</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2.5. Право собственности на Товар, а также риск его случайной гибели или  случайной порчи, утраты или повреждения, переходят от Поставщика к Покупателю </w:t>
      </w:r>
      <w:proofErr w:type="gramStart"/>
      <w:r w:rsidRPr="00A71417">
        <w:rPr>
          <w:rFonts w:ascii="Times New Roman" w:hAnsi="Times New Roman"/>
          <w:sz w:val="24"/>
          <w:szCs w:val="24"/>
        </w:rPr>
        <w:t>с даты поставки</w:t>
      </w:r>
      <w:proofErr w:type="gramEnd"/>
      <w:r w:rsidRPr="00A71417">
        <w:rPr>
          <w:rFonts w:ascii="Times New Roman" w:hAnsi="Times New Roman"/>
          <w:sz w:val="24"/>
          <w:szCs w:val="24"/>
        </w:rPr>
        <w:t xml:space="preserve"> каждой партии Товара.</w:t>
      </w:r>
    </w:p>
    <w:p w:rsidR="00A71417" w:rsidRPr="00A71417" w:rsidRDefault="00A71417" w:rsidP="00A71417">
      <w:pPr>
        <w:spacing w:line="240" w:lineRule="auto"/>
        <w:ind w:left="1068" w:firstLine="348"/>
        <w:rPr>
          <w:rFonts w:ascii="Times New Roman" w:hAnsi="Times New Roman"/>
          <w:b/>
          <w:bCs/>
          <w:sz w:val="24"/>
          <w:szCs w:val="24"/>
        </w:rPr>
      </w:pPr>
      <w:r w:rsidRPr="00A71417">
        <w:rPr>
          <w:rFonts w:ascii="Times New Roman" w:hAnsi="Times New Roman"/>
          <w:b/>
          <w:bCs/>
          <w:sz w:val="24"/>
          <w:szCs w:val="24"/>
        </w:rPr>
        <w:lastRenderedPageBreak/>
        <w:t xml:space="preserve">       3. ЦЕНА ПО ДОГОВОРУ И ПОРЯДОК   РАСЧЕТОВ</w:t>
      </w:r>
    </w:p>
    <w:p w:rsidR="00A71417" w:rsidRPr="00A71417" w:rsidRDefault="00A71417" w:rsidP="00A71417">
      <w:pPr>
        <w:pStyle w:val="aff4"/>
        <w:spacing w:after="0" w:line="240" w:lineRule="auto"/>
        <w:ind w:left="0"/>
        <w:rPr>
          <w:rFonts w:ascii="Times New Roman" w:hAnsi="Times New Roman"/>
          <w:bCs/>
          <w:sz w:val="24"/>
          <w:szCs w:val="24"/>
        </w:rPr>
      </w:pPr>
      <w:r w:rsidRPr="00A71417">
        <w:rPr>
          <w:rFonts w:ascii="Times New Roman" w:hAnsi="Times New Roman"/>
          <w:sz w:val="24"/>
          <w:szCs w:val="24"/>
        </w:rPr>
        <w:t xml:space="preserve">       3.1.Покупатель оплачивает Поставщику поставляемый Товар по согласованным  в приложении ценам.</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3.2.Согласование цены должно оформляться в письменном виде.</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3.3.Покупатель производит оплату каждой партии Товара на условиях, согласованных сторонами в приложениях к настоящему договору.</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Путем перечисления денежных средств на расчетный счет Поставщика, в течение срока, указанного в приложении.</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3.4. Транспортные расходы, связанные с доставкой товара от Поставщика (грузоотправителя) до Покупателя (грузополучателя)  в соответствии с условиями настоящего договора включаются в  стоимость товара.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При изменении отпускных цен на Товар и (или) транспортных тарифов стороны подтверждают цену отдельно, путем согласования, не позднее 5 – </w:t>
      </w:r>
      <w:proofErr w:type="spellStart"/>
      <w:r w:rsidRPr="00A71417">
        <w:rPr>
          <w:rFonts w:ascii="Times New Roman" w:hAnsi="Times New Roman"/>
          <w:sz w:val="24"/>
          <w:szCs w:val="24"/>
        </w:rPr>
        <w:t>ти</w:t>
      </w:r>
      <w:proofErr w:type="spellEnd"/>
      <w:r w:rsidRPr="00A71417">
        <w:rPr>
          <w:rFonts w:ascii="Times New Roman" w:hAnsi="Times New Roman"/>
          <w:sz w:val="24"/>
          <w:szCs w:val="24"/>
        </w:rPr>
        <w:t xml:space="preserve"> календарных дней до  поставки очередной партии товара.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3.5. В случае </w:t>
      </w:r>
      <w:proofErr w:type="gramStart"/>
      <w:r w:rsidRPr="00A71417">
        <w:rPr>
          <w:rFonts w:ascii="Times New Roman" w:hAnsi="Times New Roman"/>
          <w:sz w:val="24"/>
          <w:szCs w:val="24"/>
        </w:rPr>
        <w:t>не достижения</w:t>
      </w:r>
      <w:proofErr w:type="gramEnd"/>
      <w:r w:rsidRPr="00A71417">
        <w:rPr>
          <w:rFonts w:ascii="Times New Roman" w:hAnsi="Times New Roman"/>
          <w:sz w:val="24"/>
          <w:szCs w:val="24"/>
        </w:rPr>
        <w:t xml:space="preserve"> сторонами согласия по новым ценам, поставка Товара не производится, при этом Поставщик не несет ответственность за нарушение своих обязательств по настоящему договору.</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3.6. Товар оплачивается Покупателем по согласованной сторонами цене, включая НДС 18%. </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3.7. Датой оплаты считается дата поступления денежных средств на расчетный счет Поставщика (счет, указанный Поставщиком).</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3.8. Окончательный взаиморасчет между сторонами производится на основании подписанного  полномочными представителями сторон акта сверки.</w:t>
      </w:r>
    </w:p>
    <w:p w:rsidR="0038544E" w:rsidRPr="00A71417" w:rsidRDefault="0038544E" w:rsidP="00A71417">
      <w:pPr>
        <w:spacing w:after="0" w:line="240" w:lineRule="auto"/>
        <w:jc w:val="both"/>
        <w:rPr>
          <w:rFonts w:ascii="Times New Roman" w:hAnsi="Times New Roman"/>
          <w:sz w:val="24"/>
          <w:szCs w:val="24"/>
        </w:rPr>
      </w:pPr>
    </w:p>
    <w:p w:rsidR="00A71417" w:rsidRPr="00A71417" w:rsidRDefault="00A71417" w:rsidP="00A71417">
      <w:pPr>
        <w:spacing w:line="240" w:lineRule="auto"/>
        <w:ind w:left="360"/>
        <w:jc w:val="center"/>
        <w:rPr>
          <w:rFonts w:ascii="Times New Roman" w:hAnsi="Times New Roman"/>
          <w:b/>
          <w:bCs/>
          <w:sz w:val="24"/>
          <w:szCs w:val="24"/>
        </w:rPr>
      </w:pPr>
      <w:r w:rsidRPr="00A71417">
        <w:rPr>
          <w:rFonts w:ascii="Times New Roman" w:hAnsi="Times New Roman"/>
          <w:b/>
          <w:bCs/>
          <w:sz w:val="24"/>
          <w:szCs w:val="24"/>
        </w:rPr>
        <w:t>4. ПОРЯДОК ПРИЕМКИ ТОВАРА ПО КОЛИЧЕСТВУ И КАЧЕСТВУ</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4.1. Соответствие качества требованиям действующих ГОСТов и ТУ подтверждается паспортами качества завода-изготовителя.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w:t>
      </w:r>
      <w:r w:rsidRPr="00A71417">
        <w:rPr>
          <w:rFonts w:ascii="Times New Roman" w:hAnsi="Times New Roman"/>
          <w:sz w:val="24"/>
          <w:szCs w:val="24"/>
        </w:rPr>
        <w:tab/>
        <w:t>Ответственность Поставщика перед Покупателем в отношении качества нефтепродуктов ограничена действующими ГОСТами и ТУ.</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4.2.  Порядок приемки товара: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4.2.1. При доставке товара автомобильным транспортом Поставщика приемка товара по качеству и количеству производится в соответствии с Инструкцией </w:t>
      </w:r>
      <w:proofErr w:type="spellStart"/>
      <w:r w:rsidRPr="00A71417">
        <w:rPr>
          <w:rFonts w:ascii="Times New Roman" w:hAnsi="Times New Roman"/>
          <w:sz w:val="24"/>
          <w:szCs w:val="24"/>
        </w:rPr>
        <w:t>Госкомнефтепродукта</w:t>
      </w:r>
      <w:proofErr w:type="spellEnd"/>
      <w:r w:rsidRPr="00A71417">
        <w:rPr>
          <w:rFonts w:ascii="Times New Roman" w:hAnsi="Times New Roman"/>
          <w:sz w:val="24"/>
          <w:szCs w:val="24"/>
        </w:rPr>
        <w:t xml:space="preserve"> СССР от 15.08.85г. № 06/21-8-446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A71417">
        <w:rPr>
          <w:rFonts w:ascii="Times New Roman" w:hAnsi="Times New Roman"/>
          <w:sz w:val="24"/>
          <w:szCs w:val="24"/>
        </w:rPr>
        <w:t>Госкомнефтепродукта</w:t>
      </w:r>
      <w:proofErr w:type="spellEnd"/>
      <w:r w:rsidRPr="00A71417">
        <w:rPr>
          <w:rFonts w:ascii="Times New Roman" w:hAnsi="Times New Roman"/>
          <w:sz w:val="24"/>
          <w:szCs w:val="24"/>
        </w:rPr>
        <w:t xml:space="preserve"> СССР» и ГОСТ 26976-86.</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ab/>
        <w:t>Проверка качества осуществляется при каждой поставке топлива путем взятия арбитражных проб.</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4.2.2. При самовывозе по доверенности Поставщика, Товар считается принятым Покупателем по количеству – согласно данным ТТН; по качеству – согласно паспорту качества товара,  выданного грузоотправителем.</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4.3. Претензии по недостаче или поставке некачественного Товара, некомплектность Товара должны быть заявлены (получены другой стороной) не позднее 20-ти календарных дней с момента прибытия товара в пункт назначения. Форма и содержание претензий должны соответствовать действующим положениям и инструкциям. Срок рассмотрения претензий – 20 календарных дней с момента ее получения.</w:t>
      </w:r>
    </w:p>
    <w:p w:rsidR="00A71417" w:rsidRPr="00A71417" w:rsidRDefault="00A71417" w:rsidP="00A71417">
      <w:pPr>
        <w:spacing w:line="240" w:lineRule="auto"/>
        <w:jc w:val="both"/>
        <w:rPr>
          <w:rFonts w:ascii="Times New Roman" w:hAnsi="Times New Roman"/>
          <w:sz w:val="24"/>
          <w:szCs w:val="24"/>
        </w:rPr>
      </w:pPr>
      <w:r w:rsidRPr="00A71417">
        <w:rPr>
          <w:rFonts w:ascii="Times New Roman" w:hAnsi="Times New Roman"/>
          <w:sz w:val="24"/>
          <w:szCs w:val="24"/>
        </w:rPr>
        <w:t xml:space="preserve">       4.4. Вызов представителя Поставщика в случаях обнаружения Покупателем (или получателем)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(номенклатуре) товара обязателен.</w:t>
      </w:r>
    </w:p>
    <w:p w:rsidR="00A71417" w:rsidRPr="00A71417" w:rsidRDefault="00A71417" w:rsidP="00A71417">
      <w:pPr>
        <w:spacing w:line="240" w:lineRule="auto"/>
        <w:jc w:val="both"/>
        <w:rPr>
          <w:rFonts w:ascii="Times New Roman" w:hAnsi="Times New Roman"/>
          <w:sz w:val="24"/>
          <w:szCs w:val="24"/>
        </w:rPr>
      </w:pP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lastRenderedPageBreak/>
        <w:t>5. ПРАВА И ОБЯЗАННОСТИ СТОРОН</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5.1. Поставщик обязуется: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5.1.1.Поставить Товар в количестве, ассортименте, указанном в приложениях.</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5.1.2.</w:t>
      </w:r>
      <w:r w:rsidRPr="00A71417">
        <w:rPr>
          <w:rFonts w:ascii="Times New Roman" w:hAnsi="Times New Roman"/>
          <w:b/>
          <w:sz w:val="24"/>
          <w:szCs w:val="24"/>
        </w:rPr>
        <w:t xml:space="preserve"> </w:t>
      </w:r>
      <w:r w:rsidRPr="00A71417">
        <w:rPr>
          <w:rFonts w:ascii="Times New Roman" w:hAnsi="Times New Roman"/>
          <w:sz w:val="24"/>
          <w:szCs w:val="24"/>
        </w:rPr>
        <w:t xml:space="preserve">Поставщик в течение 5 (пяти) календарных дней </w:t>
      </w:r>
      <w:proofErr w:type="gramStart"/>
      <w:r w:rsidRPr="00A71417">
        <w:rPr>
          <w:rFonts w:ascii="Times New Roman" w:hAnsi="Times New Roman"/>
          <w:sz w:val="24"/>
          <w:szCs w:val="24"/>
        </w:rPr>
        <w:t>с даты поставки</w:t>
      </w:r>
      <w:proofErr w:type="gramEnd"/>
      <w:r w:rsidRPr="00A71417">
        <w:rPr>
          <w:rFonts w:ascii="Times New Roman" w:hAnsi="Times New Roman"/>
          <w:sz w:val="24"/>
          <w:szCs w:val="24"/>
        </w:rPr>
        <w:t xml:space="preserve"> продукции высылает Покупателю счет-фактуру в установленном порядке, одновременно со счетами-фактурами предоставлять Покупателю товарные накладные формы ТОРГ-12 на поставленные нефтепродукты.</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5.2. Покупатель обязуется: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5.2.1. В срок, не позднее, чем за 5-ть календарных дней до начала поставки товара  предоставить Поставщику заявку с подтверждением количества, ассортимента товара, реквизитов получателя.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5.2.2. При доставке Товара автомобильным транспортом обеспечить бесперебойный прием Товара, поставляемого по настоящему договору, а также обеспечивать исправность и надлежащее освещение разгрузочных площадок и подъездных путей к ним.</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5.2.3. Принять и оплатить поставленный Товар, а также транспортные расходы в соответствии с условиями настоящего договора.</w:t>
      </w:r>
    </w:p>
    <w:p w:rsidR="0038544E" w:rsidRPr="00A71417" w:rsidRDefault="0038544E" w:rsidP="00A71417">
      <w:pPr>
        <w:spacing w:after="0" w:line="240" w:lineRule="auto"/>
        <w:jc w:val="both"/>
        <w:rPr>
          <w:rFonts w:ascii="Times New Roman" w:hAnsi="Times New Roman"/>
          <w:sz w:val="24"/>
          <w:szCs w:val="24"/>
        </w:rPr>
      </w:pP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t>6. ОТВЕТСТВЕННОСТЬ СТОРОН</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6.1. При доставке Товара автомобильным транспортом Поставщика все расходы, связанные с  простоем автоцистерны Поставщика в пункте слива Товара, относятся на счет Покупателя.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6.2. За неисполнение или ненадлежащее исполнение своих обязательств, стороны несут ответственность согласно действующему законодательству РФ.</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Убытки, включая упущенную выгоду, возникшие у Сторон в результате неисполнения или ненадлежащего исполнения условий настоящего договора, подлежат возмещению виновной Стороной.</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6.3. Стороны освобождаются от ответственности за исполнение (ненадлежащее исполнение) своих обязательств по настоящему договору в случае наступления обстоятельств непреодолимой силы (форс-мажор).</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К форс-мажорным обстоятельствам относятся чрезвычайные и непредотвратимые обстоятельства, в том числе:</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-стихийные природные бедствия (землетрясения, наводнение, пожары, и т.п.);</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обстоятельства общественной жизни (военные действия, эпидемии, национальные или отраслевые забастовки, запретительные акты государственных органов: объявление карантина, ограничение перевозок на определенных направлениях и т.д.), которые возникли после вступления в силу настоящего договора.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6.4. Покупатель в случае нарушения сроков осуществления платежа  в соответствии с настоящим Договором обязуется уплатить Поставщику пеню </w:t>
      </w:r>
      <w:r w:rsidRPr="00A71417">
        <w:rPr>
          <w:rFonts w:ascii="Times New Roman" w:hAnsi="Times New Roman"/>
          <w:color w:val="000000"/>
          <w:sz w:val="24"/>
          <w:szCs w:val="24"/>
        </w:rPr>
        <w:t>в размере одной трехсотой ставки рефинансирования ЦБ РФ</w:t>
      </w:r>
      <w:r w:rsidRPr="00A71417">
        <w:rPr>
          <w:rFonts w:ascii="Times New Roman" w:hAnsi="Times New Roman"/>
          <w:sz w:val="24"/>
          <w:szCs w:val="24"/>
        </w:rPr>
        <w:t xml:space="preserve"> от </w:t>
      </w:r>
      <w:proofErr w:type="gramStart"/>
      <w:r w:rsidRPr="00A71417">
        <w:rPr>
          <w:rFonts w:ascii="Times New Roman" w:hAnsi="Times New Roman"/>
          <w:sz w:val="24"/>
          <w:szCs w:val="24"/>
        </w:rPr>
        <w:t>стоимости</w:t>
      </w:r>
      <w:proofErr w:type="gramEnd"/>
      <w:r w:rsidRPr="00A71417">
        <w:rPr>
          <w:rFonts w:ascii="Times New Roman" w:hAnsi="Times New Roman"/>
          <w:sz w:val="24"/>
          <w:szCs w:val="24"/>
        </w:rPr>
        <w:t xml:space="preserve"> несвоевременно оплаченного Товара за каждый день просрочки.</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6.5. Поставщик в случае нарушения сроков осуществления поставок Товара в соответствии с настоящим Договором обязуется уплатить Покупателю пеню в размере </w:t>
      </w:r>
      <w:r w:rsidRPr="00A71417">
        <w:rPr>
          <w:rFonts w:ascii="Times New Roman" w:hAnsi="Times New Roman"/>
          <w:color w:val="000000"/>
          <w:sz w:val="24"/>
          <w:szCs w:val="24"/>
        </w:rPr>
        <w:t>одной трехсотой ставки рефинансирования ЦБ РФ</w:t>
      </w:r>
      <w:r w:rsidRPr="00A71417">
        <w:rPr>
          <w:rFonts w:ascii="Times New Roman" w:hAnsi="Times New Roman"/>
          <w:sz w:val="24"/>
          <w:szCs w:val="24"/>
        </w:rPr>
        <w:t xml:space="preserve"> от </w:t>
      </w:r>
      <w:proofErr w:type="gramStart"/>
      <w:r w:rsidRPr="00A71417">
        <w:rPr>
          <w:rFonts w:ascii="Times New Roman" w:hAnsi="Times New Roman"/>
          <w:sz w:val="24"/>
          <w:szCs w:val="24"/>
        </w:rPr>
        <w:t>стоимости</w:t>
      </w:r>
      <w:proofErr w:type="gramEnd"/>
      <w:r w:rsidRPr="00A71417">
        <w:rPr>
          <w:rFonts w:ascii="Times New Roman" w:hAnsi="Times New Roman"/>
          <w:sz w:val="24"/>
          <w:szCs w:val="24"/>
        </w:rPr>
        <w:t xml:space="preserve"> несвоевременно поставленного Товара за каждый день просрочки.</w:t>
      </w:r>
    </w:p>
    <w:p w:rsidR="00A71417" w:rsidRPr="00A71417" w:rsidRDefault="00A71417" w:rsidP="00A71417">
      <w:pPr>
        <w:spacing w:line="240" w:lineRule="auto"/>
        <w:jc w:val="both"/>
        <w:rPr>
          <w:rFonts w:ascii="Times New Roman" w:hAnsi="Times New Roman"/>
          <w:sz w:val="24"/>
          <w:szCs w:val="24"/>
        </w:rPr>
      </w:pPr>
      <w:r w:rsidRPr="00A71417">
        <w:rPr>
          <w:rFonts w:ascii="Times New Roman" w:hAnsi="Times New Roman"/>
          <w:sz w:val="24"/>
          <w:szCs w:val="24"/>
        </w:rPr>
        <w:t xml:space="preserve">       6.6. Уплата любых неустоек, штрафов, пеней, процентов, предусмотренных законодательством РФ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t>7. ПОРЯДОК РАЗРЕШЕНИЯ СПОРОВ</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lastRenderedPageBreak/>
        <w:t xml:space="preserve">       7.1. Во всем, что не предусмотрено настоящим договором, стороны руководствуются действующим законодательством РФ.</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7.2. Любая из Сторон вправе привлекать к исполнению договора третьих лиц. При этом возложение обязательства на третье лицо не освобождает такую сторону от ответственности за неисполнение настоящего договора.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7.3.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7.4. При не достижении взаимоприемлемого решения стороны вправе передать спорный вопрос на разрешение в Арбитражный суд г. Санкт-Петербурга и Ленинградской области.</w:t>
      </w: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t>8. ИЗМЕНЕНИЕ И/ИЛИ ДОПОЛНЕНИЕ ДОГОВОРА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8.1. Настоящий договор может быть изменен и /или дополнен сторонами в период его действия на основе их взаимного согласия и наличия объективных причин вызвавших действия сторон.</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8.2. Последствия изменения и /или дополнения настоящего договора определяются взаимным соглашением сторон.</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8.3. Любые соглашения сторон по изменению и /или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A71417" w:rsidRPr="00A71417" w:rsidRDefault="00A71417" w:rsidP="00A71417">
      <w:pPr>
        <w:spacing w:after="0" w:line="240" w:lineRule="auto"/>
        <w:jc w:val="both"/>
        <w:rPr>
          <w:rFonts w:ascii="Times New Roman" w:hAnsi="Times New Roman"/>
          <w:sz w:val="24"/>
          <w:szCs w:val="24"/>
        </w:rPr>
      </w:pP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t>9. РАСТОРЖЕНИЕ ДОГОВОРА</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9.1. Настоящий договор, может </w:t>
      </w:r>
      <w:proofErr w:type="gramStart"/>
      <w:r w:rsidRPr="00A71417">
        <w:rPr>
          <w:rFonts w:ascii="Times New Roman" w:hAnsi="Times New Roman"/>
          <w:sz w:val="24"/>
          <w:szCs w:val="24"/>
        </w:rPr>
        <w:t>быть</w:t>
      </w:r>
      <w:proofErr w:type="gramEnd"/>
      <w:r w:rsidRPr="00A71417">
        <w:rPr>
          <w:rFonts w:ascii="Times New Roman" w:hAnsi="Times New Roman"/>
          <w:sz w:val="24"/>
          <w:szCs w:val="24"/>
        </w:rPr>
        <w:t xml:space="preserve"> расторгнут по соглашению сторон,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9.2. Последствия расторжения, а также прекращение действия настоящего договора, определяются соглашением сторон, которое оформляется в письменном виде и подписывается уполномоченными представителями сторон настоящего договора.</w:t>
      </w:r>
    </w:p>
    <w:p w:rsidR="00A71417" w:rsidRPr="00A71417" w:rsidRDefault="00A71417" w:rsidP="00A71417">
      <w:pPr>
        <w:spacing w:after="0" w:line="240" w:lineRule="auto"/>
        <w:jc w:val="both"/>
        <w:rPr>
          <w:rFonts w:ascii="Times New Roman" w:hAnsi="Times New Roman"/>
          <w:sz w:val="24"/>
          <w:szCs w:val="24"/>
        </w:rPr>
      </w:pPr>
    </w:p>
    <w:p w:rsidR="00A71417" w:rsidRPr="00A71417" w:rsidRDefault="00A71417" w:rsidP="00A71417">
      <w:pPr>
        <w:spacing w:line="240" w:lineRule="auto"/>
        <w:jc w:val="center"/>
        <w:rPr>
          <w:rFonts w:ascii="Times New Roman" w:hAnsi="Times New Roman"/>
          <w:b/>
          <w:bCs/>
          <w:sz w:val="24"/>
          <w:szCs w:val="24"/>
        </w:rPr>
      </w:pPr>
      <w:r w:rsidRPr="00A71417">
        <w:rPr>
          <w:rFonts w:ascii="Times New Roman" w:hAnsi="Times New Roman"/>
          <w:b/>
          <w:bCs/>
          <w:sz w:val="24"/>
          <w:szCs w:val="24"/>
        </w:rPr>
        <w:t>10. ПРОЧИЕ УСЛОВИЯ</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10.1. </w:t>
      </w:r>
      <w:proofErr w:type="gramStart"/>
      <w:r w:rsidRPr="00A71417">
        <w:rPr>
          <w:rFonts w:ascii="Times New Roman" w:hAnsi="Times New Roman"/>
          <w:sz w:val="24"/>
          <w:szCs w:val="24"/>
        </w:rPr>
        <w:t>Все дополнительные расходы, связанные с поставкой Товара автотранспортом и ж/д транспортом (в том числе: возврат порожних цистерн, простой цистерн при сливе, переадресовка грузов, стоимость  услуг  по наливу Товара в ж/д и авто – цистерны на НПЗ (нефтебазе), потери при транспортировки Товара в пределах допустимых норм и т.д.) возникшие по вине Поставщика несет Поставщик, а по вине Покупателя несет</w:t>
      </w:r>
      <w:proofErr w:type="gramEnd"/>
      <w:r w:rsidRPr="00A71417">
        <w:rPr>
          <w:rFonts w:ascii="Times New Roman" w:hAnsi="Times New Roman"/>
          <w:sz w:val="24"/>
          <w:szCs w:val="24"/>
        </w:rPr>
        <w:t xml:space="preserve"> Покупатель.</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10.2. Товар не находится под арестом и в залоге.</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10.3. Вся документация, связанная с настоящим договором может передаваться сторонами по  техническим средствам связи (факс, электронная почта и т.п.). Документация, переданная сторонами по техническим средствам связи, имеет юридическую силу при условии ее последующей замены на подлинник.</w:t>
      </w:r>
    </w:p>
    <w:p w:rsidR="00A71417" w:rsidRPr="00A71417" w:rsidRDefault="00A71417" w:rsidP="00A71417">
      <w:pPr>
        <w:spacing w:after="0" w:line="240" w:lineRule="auto"/>
        <w:jc w:val="both"/>
        <w:rPr>
          <w:rFonts w:ascii="Times New Roman" w:hAnsi="Times New Roman"/>
          <w:sz w:val="24"/>
          <w:szCs w:val="24"/>
        </w:rPr>
      </w:pPr>
    </w:p>
    <w:p w:rsidR="00A71417" w:rsidRDefault="00A71417" w:rsidP="0038544E">
      <w:pPr>
        <w:numPr>
          <w:ilvl w:val="0"/>
          <w:numId w:val="7"/>
        </w:numPr>
        <w:spacing w:after="0" w:line="240" w:lineRule="auto"/>
        <w:jc w:val="center"/>
        <w:rPr>
          <w:rFonts w:ascii="Times New Roman" w:hAnsi="Times New Roman"/>
          <w:b/>
          <w:bCs/>
          <w:sz w:val="24"/>
          <w:szCs w:val="24"/>
        </w:rPr>
      </w:pPr>
      <w:r w:rsidRPr="00A71417">
        <w:rPr>
          <w:rFonts w:ascii="Times New Roman" w:hAnsi="Times New Roman"/>
          <w:b/>
          <w:bCs/>
          <w:sz w:val="24"/>
          <w:szCs w:val="24"/>
        </w:rPr>
        <w:t>ДЕЙСТВИЕ  ДОГОВОРА ВО ВРЕМЕНИ</w:t>
      </w:r>
    </w:p>
    <w:p w:rsidR="0038544E" w:rsidRPr="00A71417" w:rsidRDefault="0038544E" w:rsidP="0038544E">
      <w:pPr>
        <w:spacing w:after="0" w:line="240" w:lineRule="auto"/>
        <w:jc w:val="center"/>
        <w:rPr>
          <w:rFonts w:ascii="Times New Roman" w:hAnsi="Times New Roman"/>
          <w:b/>
          <w:bCs/>
          <w:sz w:val="24"/>
          <w:szCs w:val="24"/>
        </w:rPr>
      </w:pPr>
    </w:p>
    <w:p w:rsidR="00A71417" w:rsidRPr="00A71417" w:rsidRDefault="00A71417" w:rsidP="00A71417">
      <w:pPr>
        <w:spacing w:after="0" w:line="240" w:lineRule="auto"/>
        <w:jc w:val="both"/>
        <w:rPr>
          <w:rFonts w:ascii="Times New Roman" w:hAnsi="Times New Roman"/>
          <w:bCs/>
          <w:sz w:val="24"/>
          <w:szCs w:val="24"/>
        </w:rPr>
      </w:pPr>
      <w:r w:rsidRPr="00A71417">
        <w:rPr>
          <w:rFonts w:ascii="Times New Roman" w:hAnsi="Times New Roman"/>
          <w:sz w:val="24"/>
          <w:szCs w:val="24"/>
        </w:rPr>
        <w:lastRenderedPageBreak/>
        <w:t xml:space="preserve">       11.1. Настоящий договор действует с момента его подписания сторонами и  прекращает своё действие  </w:t>
      </w:r>
      <w:r w:rsidRPr="00A71417">
        <w:rPr>
          <w:rFonts w:ascii="Times New Roman" w:hAnsi="Times New Roman"/>
          <w:b/>
          <w:bCs/>
          <w:sz w:val="24"/>
          <w:szCs w:val="24"/>
        </w:rPr>
        <w:t>до 31.12.201</w:t>
      </w:r>
      <w:r>
        <w:rPr>
          <w:rFonts w:ascii="Times New Roman" w:hAnsi="Times New Roman"/>
          <w:b/>
          <w:bCs/>
          <w:sz w:val="24"/>
          <w:szCs w:val="24"/>
        </w:rPr>
        <w:t>8</w:t>
      </w:r>
      <w:r w:rsidRPr="00A71417">
        <w:rPr>
          <w:rFonts w:ascii="Times New Roman" w:hAnsi="Times New Roman"/>
          <w:b/>
          <w:bCs/>
          <w:sz w:val="24"/>
          <w:szCs w:val="24"/>
        </w:rPr>
        <w:t xml:space="preserve"> года, </w:t>
      </w:r>
      <w:r w:rsidRPr="00A71417">
        <w:rPr>
          <w:rFonts w:ascii="Times New Roman" w:hAnsi="Times New Roman"/>
          <w:bCs/>
          <w:sz w:val="24"/>
          <w:szCs w:val="24"/>
        </w:rPr>
        <w:t>либо до полного исполнения обязательств и произведения расчетов. Если за 30 (тридцать) дней до момента истечения сроков действия настоящего договора ни одна из сторон не потребует расторжения, настоящий Договор продлевается без дополнительных соглашений на каждый следующий календарный год.</w:t>
      </w:r>
    </w:p>
    <w:p w:rsidR="00A71417" w:rsidRP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11.2. В части  взаиморасчетов договор действует до их полного завершения.</w:t>
      </w:r>
    </w:p>
    <w:p w:rsidR="00A71417" w:rsidRDefault="00A71417" w:rsidP="00A71417">
      <w:pPr>
        <w:spacing w:after="0" w:line="240" w:lineRule="auto"/>
        <w:jc w:val="both"/>
        <w:rPr>
          <w:rFonts w:ascii="Times New Roman" w:hAnsi="Times New Roman"/>
          <w:sz w:val="24"/>
          <w:szCs w:val="24"/>
        </w:rPr>
      </w:pPr>
      <w:r w:rsidRPr="00A71417">
        <w:rPr>
          <w:rFonts w:ascii="Times New Roman" w:hAnsi="Times New Roman"/>
          <w:sz w:val="24"/>
          <w:szCs w:val="24"/>
        </w:rPr>
        <w:t xml:space="preserve">       11.3. Прекращение (окончание) срока действия настоящего договора влечет за собой прекращение обязатель</w:t>
      </w:r>
      <w:proofErr w:type="gramStart"/>
      <w:r w:rsidRPr="00A71417">
        <w:rPr>
          <w:rFonts w:ascii="Times New Roman" w:hAnsi="Times New Roman"/>
          <w:sz w:val="24"/>
          <w:szCs w:val="24"/>
        </w:rPr>
        <w:t>ств ст</w:t>
      </w:r>
      <w:proofErr w:type="gramEnd"/>
      <w:r w:rsidRPr="00A71417">
        <w:rPr>
          <w:rFonts w:ascii="Times New Roman" w:hAnsi="Times New Roman"/>
          <w:sz w:val="24"/>
          <w:szCs w:val="24"/>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A71417" w:rsidRPr="00A71417" w:rsidRDefault="00A71417" w:rsidP="00A71417">
      <w:pPr>
        <w:spacing w:after="0" w:line="240" w:lineRule="auto"/>
        <w:jc w:val="both"/>
        <w:rPr>
          <w:rFonts w:ascii="Times New Roman" w:hAnsi="Times New Roman"/>
          <w:sz w:val="24"/>
          <w:szCs w:val="24"/>
        </w:rPr>
      </w:pPr>
    </w:p>
    <w:p w:rsidR="00A71417" w:rsidRPr="00A71417" w:rsidRDefault="00A71417" w:rsidP="00A71417">
      <w:pPr>
        <w:pStyle w:val="af6"/>
        <w:spacing w:line="240" w:lineRule="auto"/>
        <w:rPr>
          <w:rFonts w:ascii="Times New Roman" w:hAnsi="Times New Roman"/>
          <w:sz w:val="24"/>
          <w:szCs w:val="24"/>
        </w:rPr>
      </w:pPr>
      <w:r w:rsidRPr="00A71417">
        <w:rPr>
          <w:rFonts w:ascii="Times New Roman" w:hAnsi="Times New Roman"/>
          <w:sz w:val="24"/>
          <w:szCs w:val="24"/>
        </w:rPr>
        <w:t>1</w:t>
      </w:r>
      <w:r w:rsidRPr="00A71417">
        <w:rPr>
          <w:rFonts w:ascii="Times New Roman" w:hAnsi="Times New Roman"/>
          <w:b/>
          <w:sz w:val="24"/>
          <w:szCs w:val="24"/>
        </w:rPr>
        <w:t>2. АДРЕСА  И РЕКВИЗИТЫ СТОРОН</w:t>
      </w:r>
    </w:p>
    <w:p w:rsidR="00A71417" w:rsidRPr="00A71417" w:rsidRDefault="00A71417" w:rsidP="00A71417">
      <w:pPr>
        <w:spacing w:line="240" w:lineRule="auto"/>
        <w:jc w:val="both"/>
        <w:rPr>
          <w:rFonts w:ascii="Times New Roman" w:hAnsi="Times New Roman"/>
          <w:b/>
          <w:sz w:val="24"/>
          <w:szCs w:val="24"/>
        </w:rPr>
      </w:pPr>
      <w:r w:rsidRPr="00A71417">
        <w:rPr>
          <w:rFonts w:ascii="Times New Roman" w:hAnsi="Times New Roman"/>
          <w:b/>
          <w:sz w:val="24"/>
          <w:szCs w:val="24"/>
        </w:rPr>
        <w:t>«ПОСТАВЩИК»                                                  «ПОКУПАТЕЛЬ»</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860"/>
      </w:tblGrid>
      <w:tr w:rsidR="00A71417" w:rsidRPr="00A71417" w:rsidTr="00A71417">
        <w:tc>
          <w:tcPr>
            <w:tcW w:w="4786" w:type="dxa"/>
            <w:tcBorders>
              <w:top w:val="single" w:sz="4" w:space="0" w:color="auto"/>
              <w:left w:val="single" w:sz="4" w:space="0" w:color="auto"/>
              <w:bottom w:val="single" w:sz="4" w:space="0" w:color="auto"/>
              <w:right w:val="single" w:sz="4" w:space="0" w:color="auto"/>
            </w:tcBorders>
          </w:tcPr>
          <w:p w:rsidR="00A71417" w:rsidRPr="00A71417" w:rsidRDefault="00A71417" w:rsidP="00A71417">
            <w:pPr>
              <w:spacing w:after="0" w:line="240" w:lineRule="auto"/>
              <w:rPr>
                <w:rFonts w:ascii="Times New Roman" w:hAnsi="Times New Roman"/>
                <w:b/>
                <w:bCs/>
                <w:color w:val="000000"/>
                <w:sz w:val="24"/>
                <w:szCs w:val="24"/>
                <w:u w:val="single"/>
              </w:rPr>
            </w:pPr>
            <w:r w:rsidRPr="00A71417">
              <w:rPr>
                <w:rFonts w:ascii="Times New Roman" w:hAnsi="Times New Roman"/>
                <w:b/>
                <w:bCs/>
                <w:color w:val="000000"/>
                <w:sz w:val="24"/>
                <w:szCs w:val="24"/>
                <w:u w:val="single"/>
              </w:rPr>
              <w:t>ООО «Статус»</w:t>
            </w:r>
          </w:p>
          <w:p w:rsidR="00A71417" w:rsidRPr="00A71417" w:rsidRDefault="00A71417" w:rsidP="00A71417">
            <w:pPr>
              <w:tabs>
                <w:tab w:val="left" w:pos="4928"/>
              </w:tabs>
              <w:spacing w:after="0" w:line="240" w:lineRule="auto"/>
              <w:rPr>
                <w:rFonts w:ascii="Times New Roman" w:hAnsi="Times New Roman"/>
                <w:sz w:val="24"/>
                <w:szCs w:val="24"/>
              </w:rPr>
            </w:pPr>
            <w:r w:rsidRPr="00A71417">
              <w:rPr>
                <w:rFonts w:ascii="Times New Roman" w:hAnsi="Times New Roman"/>
                <w:sz w:val="24"/>
                <w:szCs w:val="24"/>
              </w:rPr>
              <w:t xml:space="preserve">187110, </w:t>
            </w:r>
            <w:proofErr w:type="gramStart"/>
            <w:r w:rsidRPr="00A71417">
              <w:rPr>
                <w:rFonts w:ascii="Times New Roman" w:hAnsi="Times New Roman"/>
                <w:sz w:val="24"/>
                <w:szCs w:val="24"/>
              </w:rPr>
              <w:t>Ленинградская</w:t>
            </w:r>
            <w:proofErr w:type="gramEnd"/>
            <w:r w:rsidRPr="00A71417">
              <w:rPr>
                <w:rFonts w:ascii="Times New Roman" w:hAnsi="Times New Roman"/>
                <w:sz w:val="24"/>
                <w:szCs w:val="24"/>
              </w:rPr>
              <w:t xml:space="preserve"> обл., г. Кириши,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пр. Ленина, д. 26а, офис 11</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тел./факс: (81368) 548-72</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lang w:val="en-US"/>
              </w:rPr>
              <w:t>E</w:t>
            </w:r>
            <w:r w:rsidRPr="00A71417">
              <w:rPr>
                <w:rFonts w:ascii="Times New Roman" w:hAnsi="Times New Roman"/>
                <w:sz w:val="24"/>
                <w:szCs w:val="24"/>
              </w:rPr>
              <w:t>-</w:t>
            </w:r>
            <w:r w:rsidRPr="00A71417">
              <w:rPr>
                <w:rFonts w:ascii="Times New Roman" w:hAnsi="Times New Roman"/>
                <w:sz w:val="24"/>
                <w:szCs w:val="24"/>
                <w:lang w:val="en-US"/>
              </w:rPr>
              <w:t>mail</w:t>
            </w:r>
            <w:r w:rsidRPr="00A71417">
              <w:rPr>
                <w:rFonts w:ascii="Times New Roman" w:hAnsi="Times New Roman"/>
                <w:sz w:val="24"/>
                <w:szCs w:val="24"/>
              </w:rPr>
              <w:t xml:space="preserve">: </w:t>
            </w:r>
            <w:hyperlink r:id="rId10" w:history="1">
              <w:r w:rsidRPr="00A71417">
                <w:rPr>
                  <w:rStyle w:val="a6"/>
                  <w:sz w:val="24"/>
                  <w:szCs w:val="24"/>
                  <w:lang w:val="en-US"/>
                </w:rPr>
                <w:t>statuskirishi</w:t>
              </w:r>
              <w:r w:rsidRPr="00A71417">
                <w:rPr>
                  <w:rStyle w:val="a6"/>
                  <w:sz w:val="24"/>
                  <w:szCs w:val="24"/>
                </w:rPr>
                <w:t>@</w:t>
              </w:r>
              <w:r w:rsidRPr="00A71417">
                <w:rPr>
                  <w:rStyle w:val="a6"/>
                  <w:sz w:val="24"/>
                  <w:szCs w:val="24"/>
                  <w:lang w:val="en-US"/>
                </w:rPr>
                <w:t>mail</w:t>
              </w:r>
              <w:r w:rsidRPr="00A71417">
                <w:rPr>
                  <w:rStyle w:val="a6"/>
                  <w:sz w:val="24"/>
                  <w:szCs w:val="24"/>
                </w:rPr>
                <w:t>.</w:t>
              </w:r>
              <w:proofErr w:type="spellStart"/>
              <w:r w:rsidRPr="00A71417">
                <w:rPr>
                  <w:rStyle w:val="a6"/>
                  <w:sz w:val="24"/>
                  <w:szCs w:val="24"/>
                  <w:lang w:val="en-US"/>
                </w:rPr>
                <w:t>ru</w:t>
              </w:r>
              <w:proofErr w:type="spellEnd"/>
            </w:hyperlink>
            <w:r w:rsidRPr="00A71417">
              <w:rPr>
                <w:rFonts w:ascii="Times New Roman" w:hAnsi="Times New Roman"/>
                <w:sz w:val="24"/>
                <w:szCs w:val="24"/>
              </w:rPr>
              <w:t xml:space="preserve">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ИНН: 4708011286 КПП 472701001</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ОГРН 1034701478570 ОКПО 56925916</w:t>
            </w:r>
          </w:p>
          <w:p w:rsidR="00A71417" w:rsidRPr="00A71417" w:rsidRDefault="00A71417" w:rsidP="00A71417">
            <w:pPr>
              <w:spacing w:after="0" w:line="240" w:lineRule="auto"/>
              <w:rPr>
                <w:rFonts w:ascii="Times New Roman" w:hAnsi="Times New Roman"/>
                <w:sz w:val="24"/>
                <w:szCs w:val="24"/>
              </w:rPr>
            </w:pPr>
            <w:proofErr w:type="gramStart"/>
            <w:r w:rsidRPr="00A71417">
              <w:rPr>
                <w:rFonts w:ascii="Times New Roman" w:hAnsi="Times New Roman"/>
                <w:sz w:val="24"/>
                <w:szCs w:val="24"/>
              </w:rPr>
              <w:t>р</w:t>
            </w:r>
            <w:proofErr w:type="gramEnd"/>
            <w:r w:rsidRPr="00A71417">
              <w:rPr>
                <w:rFonts w:ascii="Times New Roman" w:hAnsi="Times New Roman"/>
                <w:sz w:val="24"/>
                <w:szCs w:val="24"/>
              </w:rPr>
              <w:t>/с 40702810655310183491 Северо-Западный банк ПАО «Сбербанк России»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К/с 30101810500000000653</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БИК 044030653</w:t>
            </w:r>
          </w:p>
          <w:p w:rsidR="00A71417" w:rsidRPr="00A71417" w:rsidRDefault="00A71417" w:rsidP="00A71417">
            <w:pPr>
              <w:spacing w:after="0" w:line="240" w:lineRule="auto"/>
              <w:rPr>
                <w:rFonts w:ascii="Times New Roman" w:hAnsi="Times New Roman"/>
                <w:color w:val="000000"/>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Генеральный директор</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___________________ /</w:t>
            </w:r>
            <w:proofErr w:type="spellStart"/>
            <w:r w:rsidRPr="00A71417">
              <w:rPr>
                <w:rFonts w:ascii="Times New Roman" w:hAnsi="Times New Roman"/>
                <w:sz w:val="24"/>
                <w:szCs w:val="24"/>
              </w:rPr>
              <w:t>Лепешко</w:t>
            </w:r>
            <w:proofErr w:type="spellEnd"/>
            <w:r w:rsidRPr="00A71417">
              <w:rPr>
                <w:rFonts w:ascii="Times New Roman" w:hAnsi="Times New Roman"/>
                <w:sz w:val="24"/>
                <w:szCs w:val="24"/>
              </w:rPr>
              <w:t xml:space="preserve"> Р.Ю./</w:t>
            </w:r>
          </w:p>
          <w:p w:rsidR="00A71417" w:rsidRPr="00A71417" w:rsidRDefault="00A71417" w:rsidP="00A71417">
            <w:pPr>
              <w:spacing w:after="0" w:line="240" w:lineRule="auto"/>
              <w:rPr>
                <w:rFonts w:ascii="Times New Roman" w:hAnsi="Times New Roman"/>
                <w:sz w:val="24"/>
                <w:szCs w:val="24"/>
              </w:rPr>
            </w:pPr>
            <w:proofErr w:type="spellStart"/>
            <w:r w:rsidRPr="00A71417">
              <w:rPr>
                <w:rFonts w:ascii="Times New Roman" w:hAnsi="Times New Roman"/>
                <w:sz w:val="24"/>
                <w:szCs w:val="24"/>
              </w:rPr>
              <w:t>м.п</w:t>
            </w:r>
            <w:proofErr w:type="spellEnd"/>
            <w:r w:rsidRPr="00A71417">
              <w:rPr>
                <w:rFonts w:ascii="Times New Roman" w:hAnsi="Times New Roman"/>
                <w:sz w:val="24"/>
                <w:szCs w:val="24"/>
              </w:rPr>
              <w:t>.</w:t>
            </w:r>
          </w:p>
        </w:tc>
        <w:tc>
          <w:tcPr>
            <w:tcW w:w="4862" w:type="dxa"/>
            <w:tcBorders>
              <w:top w:val="single" w:sz="4" w:space="0" w:color="auto"/>
              <w:left w:val="single" w:sz="4" w:space="0" w:color="auto"/>
              <w:bottom w:val="single" w:sz="4" w:space="0" w:color="auto"/>
              <w:right w:val="single" w:sz="4" w:space="0" w:color="auto"/>
            </w:tcBorders>
          </w:tcPr>
          <w:p w:rsidR="00A71417" w:rsidRPr="00A71417" w:rsidRDefault="00A71417" w:rsidP="00A71417">
            <w:pPr>
              <w:spacing w:after="0" w:line="240" w:lineRule="auto"/>
              <w:rPr>
                <w:rFonts w:ascii="Times New Roman" w:hAnsi="Times New Roman"/>
                <w:b/>
                <w:sz w:val="24"/>
                <w:szCs w:val="24"/>
                <w:u w:val="single"/>
              </w:rPr>
            </w:pPr>
            <w:r w:rsidRPr="00A71417">
              <w:rPr>
                <w:rFonts w:ascii="Times New Roman" w:hAnsi="Times New Roman"/>
                <w:b/>
                <w:sz w:val="24"/>
                <w:szCs w:val="24"/>
                <w:u w:val="single"/>
              </w:rPr>
              <w:t>АО «</w:t>
            </w:r>
            <w:proofErr w:type="spellStart"/>
            <w:r w:rsidRPr="00A71417">
              <w:rPr>
                <w:rFonts w:ascii="Times New Roman" w:hAnsi="Times New Roman"/>
                <w:b/>
                <w:sz w:val="24"/>
                <w:szCs w:val="24"/>
                <w:u w:val="single"/>
              </w:rPr>
              <w:t>Выборгтеплоэнерго</w:t>
            </w:r>
            <w:proofErr w:type="spellEnd"/>
            <w:r w:rsidRPr="00A71417">
              <w:rPr>
                <w:rFonts w:ascii="Times New Roman" w:hAnsi="Times New Roman"/>
                <w:b/>
                <w:sz w:val="24"/>
                <w:szCs w:val="24"/>
                <w:u w:val="single"/>
              </w:rPr>
              <w:t>»</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 xml:space="preserve">188800, Ленинградская область, г. Выборг, ул. Сухова, д.2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Тел./факс: (81378) 214-83, 207-07, 216-74</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lang w:val="en-US"/>
              </w:rPr>
              <w:t>E</w:t>
            </w:r>
            <w:r w:rsidRPr="00A71417">
              <w:rPr>
                <w:rFonts w:ascii="Times New Roman" w:hAnsi="Times New Roman"/>
                <w:sz w:val="24"/>
                <w:szCs w:val="24"/>
              </w:rPr>
              <w:t>-</w:t>
            </w:r>
            <w:r w:rsidRPr="00A71417">
              <w:rPr>
                <w:rFonts w:ascii="Times New Roman" w:hAnsi="Times New Roman"/>
                <w:sz w:val="24"/>
                <w:szCs w:val="24"/>
                <w:lang w:val="en-US"/>
              </w:rPr>
              <w:t>mail</w:t>
            </w:r>
            <w:r w:rsidRPr="00A71417">
              <w:rPr>
                <w:rFonts w:ascii="Times New Roman" w:hAnsi="Times New Roman"/>
                <w:sz w:val="24"/>
                <w:szCs w:val="24"/>
              </w:rPr>
              <w:t xml:space="preserve">: </w:t>
            </w:r>
            <w:hyperlink r:id="rId11" w:history="1">
              <w:r w:rsidRPr="00A71417">
                <w:rPr>
                  <w:rStyle w:val="a6"/>
                  <w:sz w:val="24"/>
                  <w:szCs w:val="24"/>
                  <w:lang w:val="en-US"/>
                </w:rPr>
                <w:t>info</w:t>
              </w:r>
              <w:r w:rsidRPr="00A71417">
                <w:rPr>
                  <w:rStyle w:val="a6"/>
                  <w:sz w:val="24"/>
                  <w:szCs w:val="24"/>
                </w:rPr>
                <w:t>@</w:t>
              </w:r>
              <w:proofErr w:type="spellStart"/>
              <w:r w:rsidRPr="00A71417">
                <w:rPr>
                  <w:rStyle w:val="a6"/>
                  <w:sz w:val="24"/>
                  <w:szCs w:val="24"/>
                  <w:lang w:val="en-US"/>
                </w:rPr>
                <w:t>vyborgteploenergo</w:t>
              </w:r>
              <w:proofErr w:type="spellEnd"/>
              <w:r w:rsidRPr="00A71417">
                <w:rPr>
                  <w:rStyle w:val="a6"/>
                  <w:sz w:val="24"/>
                  <w:szCs w:val="24"/>
                </w:rPr>
                <w:t>.</w:t>
              </w:r>
              <w:proofErr w:type="spellStart"/>
              <w:r w:rsidRPr="00A71417">
                <w:rPr>
                  <w:rStyle w:val="a6"/>
                  <w:sz w:val="24"/>
                  <w:szCs w:val="24"/>
                  <w:lang w:val="en-US"/>
                </w:rPr>
                <w:t>ru</w:t>
              </w:r>
              <w:proofErr w:type="spellEnd"/>
            </w:hyperlink>
            <w:r w:rsidRPr="00A71417">
              <w:rPr>
                <w:rFonts w:ascii="Times New Roman" w:hAnsi="Times New Roman"/>
                <w:sz w:val="24"/>
                <w:szCs w:val="24"/>
              </w:rPr>
              <w:t xml:space="preserve">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ИНН 4704062064 КПП 470401001</w:t>
            </w:r>
          </w:p>
          <w:p w:rsidR="00A71417" w:rsidRPr="00A71417" w:rsidRDefault="00A71417" w:rsidP="00A71417">
            <w:pPr>
              <w:tabs>
                <w:tab w:val="left" w:pos="3285"/>
              </w:tabs>
              <w:spacing w:after="0" w:line="240" w:lineRule="auto"/>
              <w:rPr>
                <w:rFonts w:ascii="Times New Roman" w:hAnsi="Times New Roman"/>
                <w:sz w:val="24"/>
                <w:szCs w:val="24"/>
              </w:rPr>
            </w:pPr>
            <w:r w:rsidRPr="00A71417">
              <w:rPr>
                <w:rFonts w:ascii="Times New Roman" w:hAnsi="Times New Roman"/>
                <w:sz w:val="24"/>
                <w:szCs w:val="24"/>
              </w:rPr>
              <w:t>ОГРН 1054700176893 ОКПО 75115131</w:t>
            </w:r>
          </w:p>
          <w:p w:rsidR="00A71417" w:rsidRPr="00A71417" w:rsidRDefault="00A71417" w:rsidP="00A71417">
            <w:pPr>
              <w:tabs>
                <w:tab w:val="left" w:pos="3285"/>
              </w:tabs>
              <w:spacing w:after="0" w:line="240" w:lineRule="auto"/>
              <w:rPr>
                <w:rFonts w:ascii="Times New Roman" w:hAnsi="Times New Roman"/>
                <w:sz w:val="24"/>
                <w:szCs w:val="24"/>
              </w:rPr>
            </w:pPr>
            <w:proofErr w:type="gramStart"/>
            <w:r w:rsidRPr="00A71417">
              <w:rPr>
                <w:rFonts w:ascii="Times New Roman" w:hAnsi="Times New Roman"/>
                <w:sz w:val="24"/>
                <w:szCs w:val="24"/>
              </w:rPr>
              <w:t>р</w:t>
            </w:r>
            <w:proofErr w:type="gramEnd"/>
            <w:r w:rsidRPr="00A71417">
              <w:rPr>
                <w:rFonts w:ascii="Times New Roman" w:hAnsi="Times New Roman"/>
                <w:sz w:val="24"/>
                <w:szCs w:val="24"/>
              </w:rPr>
              <w:t>/с 40702810055390000440 Северо-Западный банк ПАО «Сбербанк России»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к/с 30101810500000000653</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БИК 044030653</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Генеральный директор</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___________________/Кривонос А.В./</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 xml:space="preserve"> </w:t>
            </w:r>
            <w:proofErr w:type="spellStart"/>
            <w:r w:rsidRPr="00A71417">
              <w:rPr>
                <w:rFonts w:ascii="Times New Roman" w:hAnsi="Times New Roman"/>
                <w:sz w:val="24"/>
                <w:szCs w:val="24"/>
              </w:rPr>
              <w:t>м.п</w:t>
            </w:r>
            <w:proofErr w:type="spellEnd"/>
            <w:r w:rsidRPr="00A71417">
              <w:rPr>
                <w:rFonts w:ascii="Times New Roman" w:hAnsi="Times New Roman"/>
                <w:sz w:val="24"/>
                <w:szCs w:val="24"/>
              </w:rPr>
              <w:t>.</w:t>
            </w:r>
          </w:p>
        </w:tc>
      </w:tr>
    </w:tbl>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Default="00A71417" w:rsidP="00A71417">
      <w:pPr>
        <w:jc w:val="both"/>
      </w:pPr>
    </w:p>
    <w:p w:rsidR="00A71417" w:rsidRPr="00A71417" w:rsidRDefault="00A71417" w:rsidP="00A71417">
      <w:pPr>
        <w:jc w:val="center"/>
        <w:rPr>
          <w:rFonts w:ascii="Times New Roman" w:hAnsi="Times New Roman"/>
          <w:b/>
          <w:sz w:val="24"/>
          <w:szCs w:val="24"/>
        </w:rPr>
      </w:pPr>
      <w:r w:rsidRPr="00A71417">
        <w:rPr>
          <w:rFonts w:ascii="Times New Roman" w:hAnsi="Times New Roman"/>
          <w:b/>
          <w:sz w:val="24"/>
          <w:szCs w:val="24"/>
        </w:rPr>
        <w:lastRenderedPageBreak/>
        <w:t>ПРИЛОЖЕНИЕ № 1</w:t>
      </w:r>
    </w:p>
    <w:p w:rsidR="00A71417" w:rsidRPr="00A71417" w:rsidRDefault="00A71417" w:rsidP="00A71417">
      <w:pPr>
        <w:jc w:val="center"/>
        <w:rPr>
          <w:rFonts w:ascii="Times New Roman" w:hAnsi="Times New Roman"/>
          <w:b/>
          <w:sz w:val="24"/>
          <w:szCs w:val="24"/>
        </w:rPr>
      </w:pPr>
      <w:r w:rsidRPr="00A71417">
        <w:rPr>
          <w:rFonts w:ascii="Times New Roman" w:hAnsi="Times New Roman"/>
          <w:b/>
          <w:sz w:val="24"/>
          <w:szCs w:val="24"/>
        </w:rPr>
        <w:t>к  договору поставки нефтепродуктов № 12/2018/11-18-ЕП от 26 октября 2018 г.</w:t>
      </w:r>
    </w:p>
    <w:p w:rsidR="00A71417" w:rsidRPr="00A71417" w:rsidRDefault="00A71417" w:rsidP="00A71417">
      <w:pPr>
        <w:rPr>
          <w:rFonts w:ascii="Times New Roman" w:hAnsi="Times New Roman"/>
          <w:b/>
          <w:sz w:val="24"/>
          <w:szCs w:val="24"/>
        </w:rPr>
      </w:pPr>
      <w:r w:rsidRPr="00A71417">
        <w:rPr>
          <w:rFonts w:ascii="Times New Roman" w:hAnsi="Times New Roman"/>
          <w:b/>
          <w:sz w:val="24"/>
          <w:szCs w:val="24"/>
        </w:rPr>
        <w:t>г. Выборг</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71417">
        <w:rPr>
          <w:rFonts w:ascii="Times New Roman" w:hAnsi="Times New Roman"/>
          <w:b/>
          <w:sz w:val="24"/>
          <w:szCs w:val="24"/>
        </w:rPr>
        <w:t xml:space="preserve"> 26.10.2018 г.</w:t>
      </w:r>
    </w:p>
    <w:p w:rsidR="00A71417" w:rsidRPr="00A71417" w:rsidRDefault="00A71417" w:rsidP="00A71417">
      <w:pPr>
        <w:ind w:firstLine="540"/>
        <w:jc w:val="both"/>
        <w:rPr>
          <w:rFonts w:ascii="Times New Roman" w:hAnsi="Times New Roman"/>
          <w:sz w:val="24"/>
          <w:szCs w:val="24"/>
        </w:rPr>
      </w:pPr>
      <w:r w:rsidRPr="00A71417">
        <w:rPr>
          <w:rFonts w:ascii="Times New Roman" w:hAnsi="Times New Roman"/>
          <w:b/>
          <w:sz w:val="24"/>
          <w:szCs w:val="24"/>
        </w:rPr>
        <w:t xml:space="preserve">ООО «Статус», </w:t>
      </w:r>
      <w:r w:rsidRPr="00A71417">
        <w:rPr>
          <w:rFonts w:ascii="Times New Roman" w:hAnsi="Times New Roman"/>
          <w:sz w:val="24"/>
          <w:szCs w:val="24"/>
        </w:rPr>
        <w:t xml:space="preserve">именуемое в дальнейшем </w:t>
      </w:r>
      <w:r w:rsidRPr="00A71417">
        <w:rPr>
          <w:rFonts w:ascii="Times New Roman" w:hAnsi="Times New Roman"/>
          <w:b/>
          <w:sz w:val="24"/>
          <w:szCs w:val="24"/>
        </w:rPr>
        <w:t>«Поставщик»</w:t>
      </w:r>
      <w:r w:rsidRPr="00A71417">
        <w:rPr>
          <w:rFonts w:ascii="Times New Roman" w:hAnsi="Times New Roman"/>
          <w:sz w:val="24"/>
          <w:szCs w:val="24"/>
        </w:rPr>
        <w:t xml:space="preserve">, в лице генерального директора </w:t>
      </w:r>
      <w:proofErr w:type="spellStart"/>
      <w:r w:rsidRPr="00A71417">
        <w:rPr>
          <w:rFonts w:ascii="Times New Roman" w:hAnsi="Times New Roman"/>
          <w:sz w:val="24"/>
          <w:szCs w:val="24"/>
        </w:rPr>
        <w:t>Лепешко</w:t>
      </w:r>
      <w:proofErr w:type="spellEnd"/>
      <w:r w:rsidRPr="00A71417">
        <w:rPr>
          <w:rFonts w:ascii="Times New Roman" w:hAnsi="Times New Roman"/>
          <w:sz w:val="24"/>
          <w:szCs w:val="24"/>
        </w:rPr>
        <w:t xml:space="preserve"> Р.Ю., действующего на основании Устава, с одной стороны, и </w:t>
      </w:r>
    </w:p>
    <w:p w:rsidR="00A71417" w:rsidRPr="00A71417" w:rsidRDefault="00A71417" w:rsidP="00A71417">
      <w:pPr>
        <w:ind w:firstLine="540"/>
        <w:jc w:val="both"/>
        <w:rPr>
          <w:rFonts w:ascii="Times New Roman" w:hAnsi="Times New Roman"/>
          <w:sz w:val="24"/>
          <w:szCs w:val="24"/>
        </w:rPr>
      </w:pPr>
      <w:r w:rsidRPr="00A71417">
        <w:rPr>
          <w:rFonts w:ascii="Times New Roman" w:hAnsi="Times New Roman"/>
          <w:b/>
          <w:sz w:val="24"/>
          <w:szCs w:val="24"/>
        </w:rPr>
        <w:t>АО «</w:t>
      </w:r>
      <w:proofErr w:type="spellStart"/>
      <w:r w:rsidRPr="00A71417">
        <w:rPr>
          <w:rFonts w:ascii="Times New Roman" w:hAnsi="Times New Roman"/>
          <w:b/>
          <w:sz w:val="24"/>
          <w:szCs w:val="24"/>
        </w:rPr>
        <w:t>Выборгтеплоэнерго</w:t>
      </w:r>
      <w:proofErr w:type="spellEnd"/>
      <w:r w:rsidRPr="00A71417">
        <w:rPr>
          <w:rFonts w:ascii="Times New Roman" w:hAnsi="Times New Roman"/>
          <w:b/>
          <w:sz w:val="24"/>
          <w:szCs w:val="24"/>
        </w:rPr>
        <w:t>»</w:t>
      </w:r>
      <w:r w:rsidRPr="00A71417">
        <w:rPr>
          <w:rFonts w:ascii="Times New Roman" w:hAnsi="Times New Roman"/>
          <w:sz w:val="24"/>
          <w:szCs w:val="24"/>
        </w:rPr>
        <w:t xml:space="preserve">, именуемое в дальнейшем </w:t>
      </w:r>
      <w:r w:rsidRPr="00A71417">
        <w:rPr>
          <w:rFonts w:ascii="Times New Roman" w:hAnsi="Times New Roman"/>
          <w:b/>
          <w:sz w:val="24"/>
          <w:szCs w:val="24"/>
        </w:rPr>
        <w:t>«Покупатель»</w:t>
      </w:r>
      <w:r w:rsidRPr="00A71417">
        <w:rPr>
          <w:rFonts w:ascii="Times New Roman" w:hAnsi="Times New Roman"/>
          <w:sz w:val="24"/>
          <w:szCs w:val="24"/>
        </w:rPr>
        <w:t xml:space="preserve">, в лице генерального директора </w:t>
      </w:r>
      <w:proofErr w:type="gramStart"/>
      <w:r w:rsidRPr="00A71417">
        <w:rPr>
          <w:rFonts w:ascii="Times New Roman" w:hAnsi="Times New Roman"/>
          <w:sz w:val="24"/>
          <w:szCs w:val="24"/>
        </w:rPr>
        <w:t>Кривоноса</w:t>
      </w:r>
      <w:proofErr w:type="gramEnd"/>
      <w:r w:rsidRPr="00A71417">
        <w:rPr>
          <w:rFonts w:ascii="Times New Roman" w:hAnsi="Times New Roman"/>
          <w:sz w:val="24"/>
          <w:szCs w:val="24"/>
        </w:rPr>
        <w:t xml:space="preserve"> А.В., действующего на основании Устава, с другой стороны, совместно именуемые </w:t>
      </w:r>
      <w:r w:rsidRPr="00A71417">
        <w:rPr>
          <w:rFonts w:ascii="Times New Roman" w:hAnsi="Times New Roman"/>
          <w:b/>
          <w:sz w:val="24"/>
          <w:szCs w:val="24"/>
        </w:rPr>
        <w:t>«Стороны»</w:t>
      </w:r>
      <w:r w:rsidRPr="00A71417">
        <w:rPr>
          <w:rFonts w:ascii="Times New Roman" w:hAnsi="Times New Roman"/>
          <w:sz w:val="24"/>
          <w:szCs w:val="24"/>
        </w:rPr>
        <w:t>, договорились о нижеследующем:</w:t>
      </w:r>
    </w:p>
    <w:p w:rsidR="00A71417" w:rsidRPr="00A71417" w:rsidRDefault="00A71417" w:rsidP="00A71417">
      <w:pPr>
        <w:jc w:val="both"/>
        <w:rPr>
          <w:rFonts w:ascii="Times New Roman" w:hAnsi="Times New Roman"/>
          <w:sz w:val="24"/>
          <w:szCs w:val="24"/>
        </w:rPr>
      </w:pPr>
      <w:r w:rsidRPr="00A71417">
        <w:rPr>
          <w:rFonts w:ascii="Times New Roman" w:hAnsi="Times New Roman"/>
          <w:sz w:val="24"/>
          <w:szCs w:val="24"/>
        </w:rPr>
        <w:t xml:space="preserve">1. </w:t>
      </w:r>
      <w:r w:rsidRPr="00A71417">
        <w:rPr>
          <w:rFonts w:ascii="Times New Roman" w:hAnsi="Times New Roman"/>
          <w:b/>
          <w:sz w:val="24"/>
          <w:szCs w:val="24"/>
        </w:rPr>
        <w:t>Поставщик</w:t>
      </w:r>
      <w:r w:rsidRPr="00A71417">
        <w:rPr>
          <w:rFonts w:ascii="Times New Roman" w:hAnsi="Times New Roman"/>
          <w:sz w:val="24"/>
          <w:szCs w:val="24"/>
        </w:rPr>
        <w:t xml:space="preserve"> передает </w:t>
      </w:r>
      <w:r w:rsidRPr="00A71417">
        <w:rPr>
          <w:rFonts w:ascii="Times New Roman" w:hAnsi="Times New Roman"/>
          <w:b/>
          <w:sz w:val="24"/>
          <w:szCs w:val="24"/>
        </w:rPr>
        <w:t>Покупателю</w:t>
      </w:r>
      <w:r w:rsidRPr="00A71417">
        <w:rPr>
          <w:rFonts w:ascii="Times New Roman" w:hAnsi="Times New Roman"/>
          <w:sz w:val="24"/>
          <w:szCs w:val="24"/>
        </w:rPr>
        <w:t xml:space="preserve">, а </w:t>
      </w:r>
      <w:r w:rsidRPr="00A71417">
        <w:rPr>
          <w:rFonts w:ascii="Times New Roman" w:hAnsi="Times New Roman"/>
          <w:b/>
          <w:sz w:val="24"/>
          <w:szCs w:val="24"/>
        </w:rPr>
        <w:t>Покупатель</w:t>
      </w:r>
      <w:r w:rsidRPr="00A71417">
        <w:rPr>
          <w:rFonts w:ascii="Times New Roman" w:hAnsi="Times New Roman"/>
          <w:sz w:val="24"/>
          <w:szCs w:val="24"/>
        </w:rPr>
        <w:t xml:space="preserve"> принимает следующую продукцию: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00"/>
        <w:gridCol w:w="1732"/>
        <w:gridCol w:w="1868"/>
        <w:gridCol w:w="1620"/>
      </w:tblGrid>
      <w:tr w:rsidR="00A71417" w:rsidRPr="00A71417" w:rsidTr="00A71417">
        <w:trPr>
          <w:trHeight w:val="435"/>
        </w:trPr>
        <w:tc>
          <w:tcPr>
            <w:tcW w:w="2520"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b/>
                <w:sz w:val="24"/>
                <w:szCs w:val="24"/>
              </w:rPr>
            </w:pPr>
            <w:r w:rsidRPr="00A71417">
              <w:rPr>
                <w:rFonts w:ascii="Times New Roman" w:hAnsi="Times New Roman"/>
                <w:b/>
                <w:sz w:val="24"/>
                <w:szCs w:val="24"/>
              </w:rPr>
              <w:t>Наименование продукции</w:t>
            </w:r>
          </w:p>
        </w:tc>
        <w:tc>
          <w:tcPr>
            <w:tcW w:w="1800"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b/>
                <w:sz w:val="24"/>
                <w:szCs w:val="24"/>
              </w:rPr>
            </w:pPr>
            <w:proofErr w:type="spellStart"/>
            <w:r w:rsidRPr="00A71417">
              <w:rPr>
                <w:rFonts w:ascii="Times New Roman" w:hAnsi="Times New Roman"/>
                <w:b/>
                <w:sz w:val="24"/>
                <w:szCs w:val="24"/>
              </w:rPr>
              <w:t>Ед</w:t>
            </w:r>
            <w:proofErr w:type="gramStart"/>
            <w:r w:rsidRPr="00A71417">
              <w:rPr>
                <w:rFonts w:ascii="Times New Roman" w:hAnsi="Times New Roman"/>
                <w:b/>
                <w:sz w:val="24"/>
                <w:szCs w:val="24"/>
              </w:rPr>
              <w:t>.и</w:t>
            </w:r>
            <w:proofErr w:type="gramEnd"/>
            <w:r w:rsidRPr="00A71417">
              <w:rPr>
                <w:rFonts w:ascii="Times New Roman" w:hAnsi="Times New Roman"/>
                <w:b/>
                <w:sz w:val="24"/>
                <w:szCs w:val="24"/>
              </w:rPr>
              <w:t>зм</w:t>
            </w:r>
            <w:proofErr w:type="spellEnd"/>
            <w:r w:rsidRPr="00A71417">
              <w:rPr>
                <w:rFonts w:ascii="Times New Roman" w:hAnsi="Times New Roman"/>
                <w:b/>
                <w:sz w:val="24"/>
                <w:szCs w:val="24"/>
              </w:rPr>
              <w:t>.</w:t>
            </w:r>
          </w:p>
        </w:tc>
        <w:tc>
          <w:tcPr>
            <w:tcW w:w="1732"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b/>
                <w:sz w:val="24"/>
                <w:szCs w:val="24"/>
              </w:rPr>
            </w:pPr>
            <w:r w:rsidRPr="00A71417">
              <w:rPr>
                <w:rFonts w:ascii="Times New Roman" w:hAnsi="Times New Roman"/>
                <w:b/>
                <w:sz w:val="24"/>
                <w:szCs w:val="24"/>
              </w:rPr>
              <w:t>Кол-во</w:t>
            </w:r>
          </w:p>
          <w:p w:rsidR="00A71417" w:rsidRPr="00A71417" w:rsidRDefault="00A71417">
            <w:pPr>
              <w:jc w:val="center"/>
              <w:rPr>
                <w:rFonts w:ascii="Times New Roman" w:hAnsi="Times New Roman"/>
                <w:b/>
                <w:sz w:val="24"/>
                <w:szCs w:val="24"/>
              </w:rPr>
            </w:pPr>
            <w:r w:rsidRPr="00A71417">
              <w:rPr>
                <w:rFonts w:ascii="Times New Roman" w:hAnsi="Times New Roman"/>
                <w:b/>
                <w:sz w:val="24"/>
                <w:szCs w:val="24"/>
              </w:rPr>
              <w:t>+/- 10%</w:t>
            </w:r>
          </w:p>
        </w:tc>
        <w:tc>
          <w:tcPr>
            <w:tcW w:w="1868"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b/>
                <w:sz w:val="24"/>
                <w:szCs w:val="24"/>
              </w:rPr>
            </w:pPr>
            <w:r w:rsidRPr="00A71417">
              <w:rPr>
                <w:rFonts w:ascii="Times New Roman" w:hAnsi="Times New Roman"/>
                <w:b/>
                <w:sz w:val="24"/>
                <w:szCs w:val="24"/>
              </w:rPr>
              <w:t>Цена за 1 т., руб.</w:t>
            </w:r>
          </w:p>
        </w:tc>
        <w:tc>
          <w:tcPr>
            <w:tcW w:w="1620"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b/>
                <w:sz w:val="24"/>
                <w:szCs w:val="24"/>
              </w:rPr>
            </w:pPr>
            <w:r w:rsidRPr="00A71417">
              <w:rPr>
                <w:rFonts w:ascii="Times New Roman" w:hAnsi="Times New Roman"/>
                <w:b/>
                <w:sz w:val="24"/>
                <w:szCs w:val="24"/>
              </w:rPr>
              <w:t xml:space="preserve">В </w:t>
            </w:r>
            <w:proofErr w:type="spellStart"/>
            <w:r w:rsidRPr="00A71417">
              <w:rPr>
                <w:rFonts w:ascii="Times New Roman" w:hAnsi="Times New Roman"/>
                <w:b/>
                <w:sz w:val="24"/>
                <w:szCs w:val="24"/>
              </w:rPr>
              <w:t>т.ч</w:t>
            </w:r>
            <w:proofErr w:type="spellEnd"/>
            <w:r w:rsidRPr="00A71417">
              <w:rPr>
                <w:rFonts w:ascii="Times New Roman" w:hAnsi="Times New Roman"/>
                <w:b/>
                <w:sz w:val="24"/>
                <w:szCs w:val="24"/>
              </w:rPr>
              <w:t>. НДС 18%, руб.</w:t>
            </w:r>
          </w:p>
        </w:tc>
      </w:tr>
      <w:tr w:rsidR="00A71417" w:rsidRPr="00A71417" w:rsidTr="00A71417">
        <w:trPr>
          <w:trHeight w:val="467"/>
        </w:trPr>
        <w:tc>
          <w:tcPr>
            <w:tcW w:w="2520" w:type="dxa"/>
            <w:tcBorders>
              <w:top w:val="single" w:sz="4" w:space="0" w:color="auto"/>
              <w:left w:val="single" w:sz="4" w:space="0" w:color="auto"/>
              <w:bottom w:val="single" w:sz="4" w:space="0" w:color="auto"/>
              <w:right w:val="single" w:sz="4" w:space="0" w:color="auto"/>
            </w:tcBorders>
            <w:hideMark/>
          </w:tcPr>
          <w:p w:rsidR="00A71417" w:rsidRPr="00A71417" w:rsidRDefault="00A71417">
            <w:pPr>
              <w:rPr>
                <w:rFonts w:ascii="Times New Roman" w:hAnsi="Times New Roman"/>
                <w:sz w:val="24"/>
                <w:szCs w:val="24"/>
              </w:rPr>
            </w:pPr>
            <w:r w:rsidRPr="00A71417">
              <w:rPr>
                <w:rFonts w:ascii="Times New Roman" w:hAnsi="Times New Roman"/>
                <w:sz w:val="24"/>
                <w:szCs w:val="24"/>
              </w:rPr>
              <w:t>Мазут топочный М-100</w:t>
            </w:r>
          </w:p>
        </w:tc>
        <w:tc>
          <w:tcPr>
            <w:tcW w:w="1800" w:type="dxa"/>
            <w:tcBorders>
              <w:top w:val="single" w:sz="4" w:space="0" w:color="auto"/>
              <w:left w:val="single" w:sz="4" w:space="0" w:color="auto"/>
              <w:bottom w:val="single" w:sz="4" w:space="0" w:color="auto"/>
              <w:right w:val="single" w:sz="4" w:space="0" w:color="auto"/>
            </w:tcBorders>
          </w:tcPr>
          <w:p w:rsidR="00A71417" w:rsidRPr="00A71417" w:rsidRDefault="00A71417">
            <w:pPr>
              <w:jc w:val="center"/>
              <w:rPr>
                <w:rFonts w:ascii="Times New Roman" w:hAnsi="Times New Roman"/>
                <w:sz w:val="24"/>
                <w:szCs w:val="24"/>
              </w:rPr>
            </w:pPr>
            <w:r w:rsidRPr="00A71417">
              <w:rPr>
                <w:rFonts w:ascii="Times New Roman" w:hAnsi="Times New Roman"/>
                <w:sz w:val="24"/>
                <w:szCs w:val="24"/>
              </w:rPr>
              <w:t>тонны</w:t>
            </w:r>
          </w:p>
          <w:p w:rsidR="00A71417" w:rsidRPr="00A71417" w:rsidRDefault="00A71417">
            <w:pPr>
              <w:jc w:val="center"/>
              <w:rPr>
                <w:rFonts w:ascii="Times New Roman" w:hAnsi="Times New Roman"/>
                <w:sz w:val="24"/>
                <w:szCs w:val="24"/>
              </w:rPr>
            </w:pPr>
          </w:p>
        </w:tc>
        <w:tc>
          <w:tcPr>
            <w:tcW w:w="1732"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sz w:val="24"/>
                <w:szCs w:val="24"/>
              </w:rPr>
            </w:pPr>
            <w:r w:rsidRPr="00A71417">
              <w:rPr>
                <w:rFonts w:ascii="Times New Roman" w:hAnsi="Times New Roman"/>
                <w:sz w:val="24"/>
                <w:szCs w:val="24"/>
              </w:rPr>
              <w:t>500,000</w:t>
            </w:r>
          </w:p>
        </w:tc>
        <w:tc>
          <w:tcPr>
            <w:tcW w:w="1868"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sz w:val="24"/>
                <w:szCs w:val="24"/>
              </w:rPr>
            </w:pPr>
            <w:r w:rsidRPr="00A71417">
              <w:rPr>
                <w:rFonts w:ascii="Times New Roman" w:hAnsi="Times New Roman"/>
                <w:sz w:val="24"/>
                <w:szCs w:val="24"/>
              </w:rPr>
              <w:t>25 220,00</w:t>
            </w:r>
          </w:p>
        </w:tc>
        <w:tc>
          <w:tcPr>
            <w:tcW w:w="1620" w:type="dxa"/>
            <w:tcBorders>
              <w:top w:val="single" w:sz="4" w:space="0" w:color="auto"/>
              <w:left w:val="single" w:sz="4" w:space="0" w:color="auto"/>
              <w:bottom w:val="single" w:sz="4" w:space="0" w:color="auto"/>
              <w:right w:val="single" w:sz="4" w:space="0" w:color="auto"/>
            </w:tcBorders>
            <w:hideMark/>
          </w:tcPr>
          <w:p w:rsidR="00A71417" w:rsidRPr="00A71417" w:rsidRDefault="00A71417">
            <w:pPr>
              <w:jc w:val="center"/>
              <w:rPr>
                <w:rFonts w:ascii="Times New Roman" w:hAnsi="Times New Roman"/>
                <w:sz w:val="24"/>
                <w:szCs w:val="24"/>
              </w:rPr>
            </w:pPr>
            <w:r w:rsidRPr="00A71417">
              <w:rPr>
                <w:rFonts w:ascii="Times New Roman" w:hAnsi="Times New Roman"/>
                <w:sz w:val="24"/>
                <w:szCs w:val="24"/>
              </w:rPr>
              <w:t>3 847,11</w:t>
            </w:r>
          </w:p>
        </w:tc>
      </w:tr>
    </w:tbl>
    <w:p w:rsidR="0038544E" w:rsidRDefault="00A71417" w:rsidP="0038544E">
      <w:pPr>
        <w:spacing w:after="0" w:line="240" w:lineRule="auto"/>
        <w:rPr>
          <w:rFonts w:ascii="Times New Roman" w:hAnsi="Times New Roman"/>
          <w:sz w:val="24"/>
          <w:szCs w:val="24"/>
        </w:rPr>
      </w:pPr>
      <w:r>
        <w:rPr>
          <w:rFonts w:ascii="Times New Roman" w:hAnsi="Times New Roman"/>
          <w:sz w:val="24"/>
          <w:szCs w:val="24"/>
        </w:rPr>
        <w:t>Цена договора составляет 12 610</w:t>
      </w:r>
      <w:r w:rsidR="0038544E">
        <w:rPr>
          <w:rFonts w:ascii="Times New Roman" w:hAnsi="Times New Roman"/>
          <w:sz w:val="24"/>
          <w:szCs w:val="24"/>
        </w:rPr>
        <w:t> </w:t>
      </w:r>
      <w:r>
        <w:rPr>
          <w:rFonts w:ascii="Times New Roman" w:hAnsi="Times New Roman"/>
          <w:sz w:val="24"/>
          <w:szCs w:val="24"/>
        </w:rPr>
        <w:t>000</w:t>
      </w:r>
      <w:r w:rsidR="0038544E">
        <w:rPr>
          <w:rFonts w:ascii="Times New Roman" w:hAnsi="Times New Roman"/>
          <w:sz w:val="24"/>
          <w:szCs w:val="24"/>
        </w:rPr>
        <w:t xml:space="preserve"> (Двенадцать миллионов шестьсот десять тысяч) рублей </w:t>
      </w:r>
      <w:r>
        <w:rPr>
          <w:rFonts w:ascii="Times New Roman" w:hAnsi="Times New Roman"/>
          <w:sz w:val="24"/>
          <w:szCs w:val="24"/>
        </w:rPr>
        <w:t>00</w:t>
      </w:r>
      <w:r w:rsidR="0038544E">
        <w:rPr>
          <w:rFonts w:ascii="Times New Roman" w:hAnsi="Times New Roman"/>
          <w:sz w:val="24"/>
          <w:szCs w:val="24"/>
        </w:rPr>
        <w:t xml:space="preserve"> копеек, </w:t>
      </w:r>
      <w:r w:rsidR="0038544E" w:rsidRPr="0038544E">
        <w:rPr>
          <w:rFonts w:ascii="Times New Roman" w:hAnsi="Times New Roman"/>
          <w:sz w:val="24"/>
          <w:szCs w:val="24"/>
        </w:rPr>
        <w:t>в</w:t>
      </w:r>
      <w:r w:rsidR="0038544E" w:rsidRPr="0038544E">
        <w:rPr>
          <w:rFonts w:ascii="Times New Roman" w:hAnsi="Times New Roman"/>
          <w:sz w:val="24"/>
          <w:szCs w:val="24"/>
        </w:rPr>
        <w:t xml:space="preserve"> т.</w:t>
      </w:r>
      <w:r w:rsidR="0038544E">
        <w:rPr>
          <w:rFonts w:ascii="Times New Roman" w:hAnsi="Times New Roman"/>
          <w:sz w:val="24"/>
          <w:szCs w:val="24"/>
        </w:rPr>
        <w:t xml:space="preserve"> </w:t>
      </w:r>
      <w:r w:rsidR="0038544E" w:rsidRPr="0038544E">
        <w:rPr>
          <w:rFonts w:ascii="Times New Roman" w:hAnsi="Times New Roman"/>
          <w:sz w:val="24"/>
          <w:szCs w:val="24"/>
        </w:rPr>
        <w:t>ч. НДС 18%</w:t>
      </w:r>
      <w:r w:rsidR="0038544E">
        <w:rPr>
          <w:rFonts w:ascii="Times New Roman" w:hAnsi="Times New Roman"/>
          <w:sz w:val="24"/>
          <w:szCs w:val="24"/>
        </w:rPr>
        <w:t xml:space="preserve"> 1 923 559 рублей 32 копейки.</w:t>
      </w:r>
    </w:p>
    <w:p w:rsidR="00A71417" w:rsidRPr="00A71417" w:rsidRDefault="00A71417" w:rsidP="0038544E">
      <w:pPr>
        <w:spacing w:after="0" w:line="240" w:lineRule="auto"/>
        <w:rPr>
          <w:rFonts w:ascii="Times New Roman" w:hAnsi="Times New Roman"/>
          <w:sz w:val="24"/>
          <w:szCs w:val="24"/>
        </w:rPr>
      </w:pPr>
      <w:r w:rsidRPr="00A71417">
        <w:rPr>
          <w:rFonts w:ascii="Times New Roman" w:hAnsi="Times New Roman"/>
          <w:sz w:val="24"/>
          <w:szCs w:val="24"/>
        </w:rPr>
        <w:t>2. Условия оплаты – отсрочка платежа 7 (семь) календарных дней с момента отгрузки товара.</w:t>
      </w:r>
    </w:p>
    <w:p w:rsidR="00A71417" w:rsidRPr="00A71417" w:rsidRDefault="00A71417" w:rsidP="0038544E">
      <w:pPr>
        <w:spacing w:after="0" w:line="240" w:lineRule="auto"/>
        <w:rPr>
          <w:rFonts w:ascii="Times New Roman" w:hAnsi="Times New Roman"/>
          <w:sz w:val="24"/>
          <w:szCs w:val="24"/>
        </w:rPr>
      </w:pPr>
      <w:r w:rsidRPr="00A71417">
        <w:rPr>
          <w:rFonts w:ascii="Times New Roman" w:hAnsi="Times New Roman"/>
          <w:sz w:val="24"/>
          <w:szCs w:val="24"/>
        </w:rPr>
        <w:t>3. Дата поставки –  с 26.10.2018г.</w:t>
      </w:r>
    </w:p>
    <w:p w:rsidR="00A71417" w:rsidRPr="00A71417" w:rsidRDefault="00A71417" w:rsidP="0038544E">
      <w:pPr>
        <w:spacing w:after="0" w:line="240" w:lineRule="auto"/>
        <w:rPr>
          <w:rFonts w:ascii="Times New Roman" w:hAnsi="Times New Roman"/>
          <w:sz w:val="24"/>
          <w:szCs w:val="24"/>
        </w:rPr>
      </w:pPr>
      <w:r w:rsidRPr="00A71417">
        <w:rPr>
          <w:rFonts w:ascii="Times New Roman" w:hAnsi="Times New Roman"/>
          <w:sz w:val="24"/>
          <w:szCs w:val="24"/>
        </w:rPr>
        <w:t>4. Поставка товара осуществляется силами Поставщика.</w:t>
      </w:r>
    </w:p>
    <w:p w:rsidR="00A71417" w:rsidRPr="00A71417" w:rsidRDefault="00A71417" w:rsidP="0038544E">
      <w:pPr>
        <w:spacing w:after="0" w:line="240" w:lineRule="auto"/>
        <w:rPr>
          <w:rFonts w:ascii="Times New Roman" w:hAnsi="Times New Roman"/>
          <w:sz w:val="24"/>
          <w:szCs w:val="24"/>
        </w:rPr>
      </w:pPr>
      <w:r w:rsidRPr="00A71417">
        <w:rPr>
          <w:rFonts w:ascii="Times New Roman" w:hAnsi="Times New Roman"/>
          <w:sz w:val="24"/>
          <w:szCs w:val="24"/>
        </w:rPr>
        <w:t>5. Базис поставки – котельные г. Выборг (ул. Б.</w:t>
      </w:r>
      <w:r w:rsidR="0038544E">
        <w:rPr>
          <w:rFonts w:ascii="Times New Roman" w:hAnsi="Times New Roman"/>
          <w:sz w:val="24"/>
          <w:szCs w:val="24"/>
        </w:rPr>
        <w:t xml:space="preserve"> </w:t>
      </w:r>
      <w:proofErr w:type="gramStart"/>
      <w:r w:rsidRPr="00A71417">
        <w:rPr>
          <w:rFonts w:ascii="Times New Roman" w:hAnsi="Times New Roman"/>
          <w:sz w:val="24"/>
          <w:szCs w:val="24"/>
        </w:rPr>
        <w:t>Каменная</w:t>
      </w:r>
      <w:proofErr w:type="gramEnd"/>
      <w:r w:rsidRPr="00A71417">
        <w:rPr>
          <w:rFonts w:ascii="Times New Roman" w:hAnsi="Times New Roman"/>
          <w:sz w:val="24"/>
          <w:szCs w:val="24"/>
        </w:rPr>
        <w:t xml:space="preserve"> и ул. Куйбышева)</w:t>
      </w:r>
    </w:p>
    <w:p w:rsidR="00A71417" w:rsidRDefault="00A71417" w:rsidP="0038544E">
      <w:pPr>
        <w:spacing w:after="0" w:line="240" w:lineRule="auto"/>
        <w:jc w:val="both"/>
        <w:rPr>
          <w:rFonts w:ascii="Times New Roman" w:hAnsi="Times New Roman"/>
          <w:sz w:val="24"/>
          <w:szCs w:val="24"/>
        </w:rPr>
      </w:pPr>
      <w:r w:rsidRPr="00A71417">
        <w:rPr>
          <w:rFonts w:ascii="Times New Roman" w:hAnsi="Times New Roman"/>
          <w:sz w:val="24"/>
          <w:szCs w:val="24"/>
        </w:rPr>
        <w:t xml:space="preserve">5. В остальном </w:t>
      </w:r>
      <w:r w:rsidRPr="00A71417">
        <w:rPr>
          <w:rFonts w:ascii="Times New Roman" w:hAnsi="Times New Roman"/>
          <w:b/>
          <w:sz w:val="24"/>
          <w:szCs w:val="24"/>
        </w:rPr>
        <w:t>Стороны</w:t>
      </w:r>
      <w:r w:rsidRPr="00A71417">
        <w:rPr>
          <w:rFonts w:ascii="Times New Roman" w:hAnsi="Times New Roman"/>
          <w:sz w:val="24"/>
          <w:szCs w:val="24"/>
        </w:rPr>
        <w:t xml:space="preserve"> руководствуются условиями Договора поставки нефтепродуктов № 12/2018/11-18-ЕП от 26.10.2018 г.</w:t>
      </w:r>
    </w:p>
    <w:p w:rsidR="0038544E" w:rsidRDefault="0038544E" w:rsidP="0038544E">
      <w:pPr>
        <w:spacing w:after="0" w:line="240" w:lineRule="auto"/>
        <w:jc w:val="both"/>
        <w:rPr>
          <w:rFonts w:ascii="Times New Roman" w:hAnsi="Times New Roman"/>
          <w:sz w:val="24"/>
          <w:szCs w:val="24"/>
        </w:rPr>
      </w:pPr>
    </w:p>
    <w:p w:rsidR="0038544E" w:rsidRPr="00A71417" w:rsidRDefault="0038544E" w:rsidP="0038544E">
      <w:pPr>
        <w:spacing w:after="0" w:line="240" w:lineRule="auto"/>
        <w:jc w:val="both"/>
        <w:rPr>
          <w:rFonts w:ascii="Times New Roman" w:hAnsi="Times New Roman"/>
          <w:sz w:val="24"/>
          <w:szCs w:val="24"/>
        </w:rPr>
      </w:pPr>
    </w:p>
    <w:p w:rsidR="00A71417" w:rsidRPr="00A71417" w:rsidRDefault="00A71417" w:rsidP="00A71417">
      <w:pPr>
        <w:jc w:val="both"/>
        <w:rPr>
          <w:rFonts w:ascii="Times New Roman" w:hAnsi="Times New Roman"/>
          <w:b/>
          <w:sz w:val="24"/>
          <w:szCs w:val="24"/>
        </w:rPr>
      </w:pPr>
      <w:r w:rsidRPr="00A71417">
        <w:rPr>
          <w:rFonts w:ascii="Times New Roman" w:hAnsi="Times New Roman"/>
          <w:b/>
          <w:sz w:val="24"/>
          <w:szCs w:val="24"/>
        </w:rPr>
        <w:t>ПОСТАВЩИК                                           ПОКУПАТЕЛЬ</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860"/>
      </w:tblGrid>
      <w:tr w:rsidR="00A71417" w:rsidRPr="00A71417" w:rsidTr="00A71417">
        <w:tc>
          <w:tcPr>
            <w:tcW w:w="4786" w:type="dxa"/>
            <w:tcBorders>
              <w:top w:val="single" w:sz="4" w:space="0" w:color="auto"/>
              <w:left w:val="single" w:sz="4" w:space="0" w:color="auto"/>
              <w:bottom w:val="single" w:sz="4" w:space="0" w:color="auto"/>
              <w:right w:val="single" w:sz="4" w:space="0" w:color="auto"/>
            </w:tcBorders>
          </w:tcPr>
          <w:p w:rsidR="00A71417" w:rsidRPr="00A71417" w:rsidRDefault="00A71417" w:rsidP="00A71417">
            <w:pPr>
              <w:spacing w:after="0" w:line="240" w:lineRule="auto"/>
              <w:rPr>
                <w:rFonts w:ascii="Times New Roman" w:hAnsi="Times New Roman"/>
                <w:b/>
                <w:bCs/>
                <w:color w:val="000000"/>
                <w:sz w:val="24"/>
                <w:szCs w:val="24"/>
                <w:u w:val="single"/>
              </w:rPr>
            </w:pPr>
            <w:r w:rsidRPr="00A71417">
              <w:rPr>
                <w:rFonts w:ascii="Times New Roman" w:hAnsi="Times New Roman"/>
                <w:b/>
                <w:bCs/>
                <w:color w:val="000000"/>
                <w:sz w:val="24"/>
                <w:szCs w:val="24"/>
                <w:u w:val="single"/>
              </w:rPr>
              <w:t>ООО «Статус»</w:t>
            </w:r>
          </w:p>
          <w:p w:rsidR="00A71417" w:rsidRPr="00A71417" w:rsidRDefault="00A71417" w:rsidP="00A71417">
            <w:pPr>
              <w:tabs>
                <w:tab w:val="left" w:pos="4928"/>
              </w:tabs>
              <w:spacing w:after="0" w:line="240" w:lineRule="auto"/>
              <w:rPr>
                <w:rFonts w:ascii="Times New Roman" w:hAnsi="Times New Roman"/>
                <w:sz w:val="24"/>
                <w:szCs w:val="24"/>
              </w:rPr>
            </w:pPr>
            <w:r w:rsidRPr="00A71417">
              <w:rPr>
                <w:rFonts w:ascii="Times New Roman" w:hAnsi="Times New Roman"/>
                <w:sz w:val="24"/>
                <w:szCs w:val="24"/>
              </w:rPr>
              <w:t xml:space="preserve">187110, </w:t>
            </w:r>
            <w:proofErr w:type="gramStart"/>
            <w:r w:rsidRPr="00A71417">
              <w:rPr>
                <w:rFonts w:ascii="Times New Roman" w:hAnsi="Times New Roman"/>
                <w:sz w:val="24"/>
                <w:szCs w:val="24"/>
              </w:rPr>
              <w:t>Ленинградская</w:t>
            </w:r>
            <w:proofErr w:type="gramEnd"/>
            <w:r w:rsidRPr="00A71417">
              <w:rPr>
                <w:rFonts w:ascii="Times New Roman" w:hAnsi="Times New Roman"/>
                <w:sz w:val="24"/>
                <w:szCs w:val="24"/>
              </w:rPr>
              <w:t xml:space="preserve"> обл., г. Кириши,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пр. Ленина, д. 26а, офис 11</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тел./факс: (81368) 548-72</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lang w:val="en-US"/>
              </w:rPr>
              <w:t>E</w:t>
            </w:r>
            <w:r w:rsidRPr="00A71417">
              <w:rPr>
                <w:rFonts w:ascii="Times New Roman" w:hAnsi="Times New Roman"/>
                <w:sz w:val="24"/>
                <w:szCs w:val="24"/>
              </w:rPr>
              <w:t>-</w:t>
            </w:r>
            <w:r w:rsidRPr="00A71417">
              <w:rPr>
                <w:rFonts w:ascii="Times New Roman" w:hAnsi="Times New Roman"/>
                <w:sz w:val="24"/>
                <w:szCs w:val="24"/>
                <w:lang w:val="en-US"/>
              </w:rPr>
              <w:t>mail</w:t>
            </w:r>
            <w:r w:rsidRPr="00A71417">
              <w:rPr>
                <w:rFonts w:ascii="Times New Roman" w:hAnsi="Times New Roman"/>
                <w:sz w:val="24"/>
                <w:szCs w:val="24"/>
              </w:rPr>
              <w:t xml:space="preserve">: </w:t>
            </w:r>
            <w:hyperlink r:id="rId12" w:history="1">
              <w:r w:rsidRPr="00A71417">
                <w:rPr>
                  <w:rStyle w:val="a6"/>
                  <w:sz w:val="24"/>
                  <w:szCs w:val="24"/>
                  <w:lang w:val="en-US"/>
                </w:rPr>
                <w:t>statuskirishi</w:t>
              </w:r>
              <w:r w:rsidRPr="00A71417">
                <w:rPr>
                  <w:rStyle w:val="a6"/>
                  <w:sz w:val="24"/>
                  <w:szCs w:val="24"/>
                </w:rPr>
                <w:t>@</w:t>
              </w:r>
              <w:r w:rsidRPr="00A71417">
                <w:rPr>
                  <w:rStyle w:val="a6"/>
                  <w:sz w:val="24"/>
                  <w:szCs w:val="24"/>
                  <w:lang w:val="en-US"/>
                </w:rPr>
                <w:t>mail</w:t>
              </w:r>
              <w:r w:rsidRPr="00A71417">
                <w:rPr>
                  <w:rStyle w:val="a6"/>
                  <w:sz w:val="24"/>
                  <w:szCs w:val="24"/>
                </w:rPr>
                <w:t>.</w:t>
              </w:r>
              <w:proofErr w:type="spellStart"/>
              <w:r w:rsidRPr="00A71417">
                <w:rPr>
                  <w:rStyle w:val="a6"/>
                  <w:sz w:val="24"/>
                  <w:szCs w:val="24"/>
                  <w:lang w:val="en-US"/>
                </w:rPr>
                <w:t>ru</w:t>
              </w:r>
              <w:proofErr w:type="spellEnd"/>
            </w:hyperlink>
            <w:r w:rsidRPr="00A71417">
              <w:rPr>
                <w:rFonts w:ascii="Times New Roman" w:hAnsi="Times New Roman"/>
                <w:sz w:val="24"/>
                <w:szCs w:val="24"/>
              </w:rPr>
              <w:t xml:space="preserve">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ИНН: 4708011286 КПП 472701001</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ОГРН 1034701478570 ОКПО 56925916</w:t>
            </w:r>
          </w:p>
          <w:p w:rsidR="00A71417" w:rsidRPr="00A71417" w:rsidRDefault="00A71417" w:rsidP="00A71417">
            <w:pPr>
              <w:spacing w:after="0" w:line="240" w:lineRule="auto"/>
              <w:rPr>
                <w:rFonts w:ascii="Times New Roman" w:hAnsi="Times New Roman"/>
                <w:sz w:val="24"/>
                <w:szCs w:val="24"/>
              </w:rPr>
            </w:pPr>
            <w:proofErr w:type="gramStart"/>
            <w:r w:rsidRPr="00A71417">
              <w:rPr>
                <w:rFonts w:ascii="Times New Roman" w:hAnsi="Times New Roman"/>
                <w:sz w:val="24"/>
                <w:szCs w:val="24"/>
              </w:rPr>
              <w:t>р</w:t>
            </w:r>
            <w:proofErr w:type="gramEnd"/>
            <w:r w:rsidRPr="00A71417">
              <w:rPr>
                <w:rFonts w:ascii="Times New Roman" w:hAnsi="Times New Roman"/>
                <w:sz w:val="24"/>
                <w:szCs w:val="24"/>
              </w:rPr>
              <w:t>/с 40702810655310183491 Северо-Западный банк ПАО «Сбербанк России»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К/с 30101810500000000653</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БИК 044030653</w:t>
            </w:r>
          </w:p>
          <w:p w:rsidR="00A71417" w:rsidRPr="00A71417" w:rsidRDefault="00A71417" w:rsidP="00A71417">
            <w:pPr>
              <w:spacing w:after="0" w:line="240" w:lineRule="auto"/>
              <w:rPr>
                <w:rFonts w:ascii="Times New Roman" w:hAnsi="Times New Roman"/>
                <w:color w:val="000000"/>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Генеральный директор</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___________________ /</w:t>
            </w:r>
            <w:proofErr w:type="spellStart"/>
            <w:r w:rsidRPr="00A71417">
              <w:rPr>
                <w:rFonts w:ascii="Times New Roman" w:hAnsi="Times New Roman"/>
                <w:sz w:val="24"/>
                <w:szCs w:val="24"/>
              </w:rPr>
              <w:t>Лепешко</w:t>
            </w:r>
            <w:proofErr w:type="spellEnd"/>
            <w:r w:rsidRPr="00A71417">
              <w:rPr>
                <w:rFonts w:ascii="Times New Roman" w:hAnsi="Times New Roman"/>
                <w:sz w:val="24"/>
                <w:szCs w:val="24"/>
              </w:rPr>
              <w:t xml:space="preserve"> Р.Ю./</w:t>
            </w:r>
          </w:p>
          <w:p w:rsidR="00A71417" w:rsidRPr="00A71417" w:rsidRDefault="00A71417" w:rsidP="00A71417">
            <w:pPr>
              <w:spacing w:after="0" w:line="240" w:lineRule="auto"/>
              <w:rPr>
                <w:rFonts w:ascii="Times New Roman" w:hAnsi="Times New Roman"/>
                <w:sz w:val="24"/>
                <w:szCs w:val="24"/>
              </w:rPr>
            </w:pPr>
            <w:proofErr w:type="spellStart"/>
            <w:r w:rsidRPr="00A71417">
              <w:rPr>
                <w:rFonts w:ascii="Times New Roman" w:hAnsi="Times New Roman"/>
                <w:sz w:val="24"/>
                <w:szCs w:val="24"/>
              </w:rPr>
              <w:t>м.п</w:t>
            </w:r>
            <w:proofErr w:type="spellEnd"/>
            <w:r w:rsidRPr="00A71417">
              <w:rPr>
                <w:rFonts w:ascii="Times New Roman" w:hAnsi="Times New Roman"/>
                <w:sz w:val="24"/>
                <w:szCs w:val="24"/>
              </w:rPr>
              <w:t>.</w:t>
            </w:r>
          </w:p>
        </w:tc>
        <w:tc>
          <w:tcPr>
            <w:tcW w:w="4862" w:type="dxa"/>
            <w:tcBorders>
              <w:top w:val="single" w:sz="4" w:space="0" w:color="auto"/>
              <w:left w:val="single" w:sz="4" w:space="0" w:color="auto"/>
              <w:bottom w:val="single" w:sz="4" w:space="0" w:color="auto"/>
              <w:right w:val="single" w:sz="4" w:space="0" w:color="auto"/>
            </w:tcBorders>
          </w:tcPr>
          <w:p w:rsidR="00A71417" w:rsidRPr="00A71417" w:rsidRDefault="00A71417" w:rsidP="00A71417">
            <w:pPr>
              <w:spacing w:after="0" w:line="240" w:lineRule="auto"/>
              <w:rPr>
                <w:rFonts w:ascii="Times New Roman" w:hAnsi="Times New Roman"/>
                <w:b/>
                <w:sz w:val="24"/>
                <w:szCs w:val="24"/>
                <w:u w:val="single"/>
              </w:rPr>
            </w:pPr>
            <w:r w:rsidRPr="00A71417">
              <w:rPr>
                <w:rFonts w:ascii="Times New Roman" w:hAnsi="Times New Roman"/>
                <w:b/>
                <w:sz w:val="24"/>
                <w:szCs w:val="24"/>
                <w:u w:val="single"/>
              </w:rPr>
              <w:t>АО «</w:t>
            </w:r>
            <w:proofErr w:type="spellStart"/>
            <w:r w:rsidRPr="00A71417">
              <w:rPr>
                <w:rFonts w:ascii="Times New Roman" w:hAnsi="Times New Roman"/>
                <w:b/>
                <w:sz w:val="24"/>
                <w:szCs w:val="24"/>
                <w:u w:val="single"/>
              </w:rPr>
              <w:t>Выборгтеплоэнерго</w:t>
            </w:r>
            <w:proofErr w:type="spellEnd"/>
            <w:r w:rsidRPr="00A71417">
              <w:rPr>
                <w:rFonts w:ascii="Times New Roman" w:hAnsi="Times New Roman"/>
                <w:b/>
                <w:sz w:val="24"/>
                <w:szCs w:val="24"/>
                <w:u w:val="single"/>
              </w:rPr>
              <w:t>»</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 xml:space="preserve">188800, Ленинградская область, г. Выборг, ул. Сухова, д.2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Тел./факс: (81378) 214-83, 207-07, 216-74</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lang w:val="en-US"/>
              </w:rPr>
              <w:t>E</w:t>
            </w:r>
            <w:r w:rsidRPr="00A71417">
              <w:rPr>
                <w:rFonts w:ascii="Times New Roman" w:hAnsi="Times New Roman"/>
                <w:sz w:val="24"/>
                <w:szCs w:val="24"/>
              </w:rPr>
              <w:t>-</w:t>
            </w:r>
            <w:r w:rsidRPr="00A71417">
              <w:rPr>
                <w:rFonts w:ascii="Times New Roman" w:hAnsi="Times New Roman"/>
                <w:sz w:val="24"/>
                <w:szCs w:val="24"/>
                <w:lang w:val="en-US"/>
              </w:rPr>
              <w:t>mail</w:t>
            </w:r>
            <w:r w:rsidRPr="00A71417">
              <w:rPr>
                <w:rFonts w:ascii="Times New Roman" w:hAnsi="Times New Roman"/>
                <w:sz w:val="24"/>
                <w:szCs w:val="24"/>
              </w:rPr>
              <w:t xml:space="preserve">: </w:t>
            </w:r>
            <w:hyperlink r:id="rId13" w:history="1">
              <w:r w:rsidRPr="00A71417">
                <w:rPr>
                  <w:rStyle w:val="a6"/>
                  <w:sz w:val="24"/>
                  <w:szCs w:val="24"/>
                  <w:lang w:val="en-US"/>
                </w:rPr>
                <w:t>info</w:t>
              </w:r>
              <w:r w:rsidRPr="00A71417">
                <w:rPr>
                  <w:rStyle w:val="a6"/>
                  <w:sz w:val="24"/>
                  <w:szCs w:val="24"/>
                </w:rPr>
                <w:t>@</w:t>
              </w:r>
              <w:proofErr w:type="spellStart"/>
              <w:r w:rsidRPr="00A71417">
                <w:rPr>
                  <w:rStyle w:val="a6"/>
                  <w:sz w:val="24"/>
                  <w:szCs w:val="24"/>
                  <w:lang w:val="en-US"/>
                </w:rPr>
                <w:t>vyborgteploenergo</w:t>
              </w:r>
              <w:proofErr w:type="spellEnd"/>
              <w:r w:rsidRPr="00A71417">
                <w:rPr>
                  <w:rStyle w:val="a6"/>
                  <w:sz w:val="24"/>
                  <w:szCs w:val="24"/>
                </w:rPr>
                <w:t>.</w:t>
              </w:r>
              <w:proofErr w:type="spellStart"/>
              <w:r w:rsidRPr="00A71417">
                <w:rPr>
                  <w:rStyle w:val="a6"/>
                  <w:sz w:val="24"/>
                  <w:szCs w:val="24"/>
                  <w:lang w:val="en-US"/>
                </w:rPr>
                <w:t>ru</w:t>
              </w:r>
              <w:proofErr w:type="spellEnd"/>
            </w:hyperlink>
            <w:r w:rsidRPr="00A71417">
              <w:rPr>
                <w:rFonts w:ascii="Times New Roman" w:hAnsi="Times New Roman"/>
                <w:sz w:val="24"/>
                <w:szCs w:val="24"/>
              </w:rPr>
              <w:t xml:space="preserve"> </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ИНН 4704062064 КПП 470401001</w:t>
            </w:r>
          </w:p>
          <w:p w:rsidR="00A71417" w:rsidRPr="00A71417" w:rsidRDefault="00A71417" w:rsidP="00A71417">
            <w:pPr>
              <w:tabs>
                <w:tab w:val="left" w:pos="3285"/>
              </w:tabs>
              <w:spacing w:after="0" w:line="240" w:lineRule="auto"/>
              <w:rPr>
                <w:rFonts w:ascii="Times New Roman" w:hAnsi="Times New Roman"/>
                <w:sz w:val="24"/>
                <w:szCs w:val="24"/>
              </w:rPr>
            </w:pPr>
            <w:r w:rsidRPr="00A71417">
              <w:rPr>
                <w:rFonts w:ascii="Times New Roman" w:hAnsi="Times New Roman"/>
                <w:sz w:val="24"/>
                <w:szCs w:val="24"/>
              </w:rPr>
              <w:t>ОГРН 1054700176893 ОКПО 75115131</w:t>
            </w:r>
          </w:p>
          <w:p w:rsidR="00A71417" w:rsidRPr="00A71417" w:rsidRDefault="00A71417" w:rsidP="00A71417">
            <w:pPr>
              <w:tabs>
                <w:tab w:val="left" w:pos="3285"/>
              </w:tabs>
              <w:spacing w:after="0" w:line="240" w:lineRule="auto"/>
              <w:rPr>
                <w:rFonts w:ascii="Times New Roman" w:hAnsi="Times New Roman"/>
                <w:sz w:val="24"/>
                <w:szCs w:val="24"/>
              </w:rPr>
            </w:pPr>
            <w:proofErr w:type="gramStart"/>
            <w:r w:rsidRPr="00A71417">
              <w:rPr>
                <w:rFonts w:ascii="Times New Roman" w:hAnsi="Times New Roman"/>
                <w:sz w:val="24"/>
                <w:szCs w:val="24"/>
              </w:rPr>
              <w:t>р</w:t>
            </w:r>
            <w:proofErr w:type="gramEnd"/>
            <w:r w:rsidRPr="00A71417">
              <w:rPr>
                <w:rFonts w:ascii="Times New Roman" w:hAnsi="Times New Roman"/>
                <w:sz w:val="24"/>
                <w:szCs w:val="24"/>
              </w:rPr>
              <w:t>/с 40702810055390000440 Северо-Западный банк ПАО «Сбербанк России»</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к/с 30101810500000000653</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БИК 044030653</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Генеральный директор</w:t>
            </w:r>
          </w:p>
          <w:p w:rsidR="00A71417" w:rsidRPr="00A71417" w:rsidRDefault="00A71417" w:rsidP="00A71417">
            <w:pPr>
              <w:spacing w:after="0" w:line="240" w:lineRule="auto"/>
              <w:rPr>
                <w:rFonts w:ascii="Times New Roman" w:hAnsi="Times New Roman"/>
                <w:sz w:val="24"/>
                <w:szCs w:val="24"/>
              </w:rPr>
            </w:pP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___________________/Кривонос А.В./</w:t>
            </w:r>
          </w:p>
          <w:p w:rsidR="00A71417" w:rsidRPr="00A71417" w:rsidRDefault="00A71417" w:rsidP="00A71417">
            <w:pPr>
              <w:spacing w:after="0" w:line="240" w:lineRule="auto"/>
              <w:rPr>
                <w:rFonts w:ascii="Times New Roman" w:hAnsi="Times New Roman"/>
                <w:sz w:val="24"/>
                <w:szCs w:val="24"/>
              </w:rPr>
            </w:pPr>
            <w:r w:rsidRPr="00A71417">
              <w:rPr>
                <w:rFonts w:ascii="Times New Roman" w:hAnsi="Times New Roman"/>
                <w:sz w:val="24"/>
                <w:szCs w:val="24"/>
              </w:rPr>
              <w:t xml:space="preserve"> </w:t>
            </w:r>
            <w:proofErr w:type="spellStart"/>
            <w:r w:rsidRPr="00A71417">
              <w:rPr>
                <w:rFonts w:ascii="Times New Roman" w:hAnsi="Times New Roman"/>
                <w:sz w:val="24"/>
                <w:szCs w:val="24"/>
              </w:rPr>
              <w:t>м.п</w:t>
            </w:r>
            <w:proofErr w:type="spellEnd"/>
            <w:r w:rsidRPr="00A71417">
              <w:rPr>
                <w:rFonts w:ascii="Times New Roman" w:hAnsi="Times New Roman"/>
                <w:sz w:val="24"/>
                <w:szCs w:val="24"/>
              </w:rPr>
              <w:t>.</w:t>
            </w:r>
          </w:p>
        </w:tc>
      </w:tr>
    </w:tbl>
    <w:p w:rsidR="00A71417" w:rsidRDefault="00A71417" w:rsidP="00A71417">
      <w:pPr>
        <w:jc w:val="both"/>
      </w:pPr>
    </w:p>
    <w:p w:rsidR="00A71417" w:rsidRDefault="00A71417" w:rsidP="00A71417">
      <w:pPr>
        <w:jc w:val="both"/>
      </w:pPr>
    </w:p>
    <w:p w:rsidR="00A71417" w:rsidRDefault="00A71417" w:rsidP="00A71417"/>
    <w:p w:rsidR="00655EAA" w:rsidRDefault="00655EAA" w:rsidP="00255B3E">
      <w:pPr>
        <w:spacing w:line="240" w:lineRule="auto"/>
        <w:ind w:firstLine="426"/>
        <w:jc w:val="both"/>
        <w:rPr>
          <w:rFonts w:ascii="Times New Roman" w:hAnsi="Times New Roman"/>
          <w:color w:val="000000"/>
          <w:sz w:val="24"/>
          <w:szCs w:val="24"/>
        </w:rPr>
      </w:pPr>
      <w:r>
        <w:rPr>
          <w:rFonts w:ascii="Times New Roman" w:hAnsi="Times New Roman"/>
          <w:bCs/>
          <w:sz w:val="24"/>
          <w:szCs w:val="24"/>
        </w:rPr>
        <w:t xml:space="preserve"> </w:t>
      </w:r>
      <w:r>
        <w:rPr>
          <w:rFonts w:ascii="Times New Roman" w:hAnsi="Times New Roman"/>
          <w:color w:val="000000"/>
          <w:sz w:val="24"/>
          <w:szCs w:val="24"/>
        </w:rPr>
        <w:t xml:space="preserve">  </w:t>
      </w:r>
    </w:p>
    <w:p w:rsidR="00655EAA" w:rsidRDefault="00655EAA" w:rsidP="00655EAA">
      <w:pPr>
        <w:pStyle w:val="Preformatted"/>
        <w:tabs>
          <w:tab w:val="left" w:pos="567"/>
        </w:tabs>
        <w:jc w:val="center"/>
        <w:rPr>
          <w:rFonts w:ascii="Times New Roman" w:hAnsi="Times New Roman"/>
          <w:b/>
          <w:bCs/>
          <w:sz w:val="24"/>
          <w:szCs w:val="24"/>
        </w:rPr>
      </w:pPr>
    </w:p>
    <w:p w:rsidR="00655EAA" w:rsidRDefault="00655EAA" w:rsidP="00655EAA">
      <w:pPr>
        <w:shd w:val="clear" w:color="auto" w:fill="FFFFFF"/>
        <w:spacing w:line="240" w:lineRule="auto"/>
        <w:ind w:right="67" w:firstLine="567"/>
        <w:jc w:val="both"/>
        <w:rPr>
          <w:rFonts w:ascii="Times New Roman" w:hAnsi="Times New Roman"/>
          <w:sz w:val="24"/>
          <w:szCs w:val="24"/>
        </w:rPr>
      </w:pPr>
    </w:p>
    <w:p w:rsidR="00655EAA" w:rsidRDefault="00655EAA" w:rsidP="00655EAA">
      <w:pPr>
        <w:shd w:val="clear" w:color="auto" w:fill="FFFFFF"/>
        <w:spacing w:line="240" w:lineRule="auto"/>
        <w:ind w:right="67" w:firstLine="426"/>
        <w:jc w:val="both"/>
        <w:rPr>
          <w:rFonts w:ascii="Times New Roman" w:hAnsi="Times New Roman"/>
          <w:color w:val="FF0000"/>
          <w:sz w:val="24"/>
          <w:szCs w:val="24"/>
        </w:rPr>
      </w:pPr>
    </w:p>
    <w:p w:rsidR="00655EAA" w:rsidRDefault="00655EAA" w:rsidP="00655EAA">
      <w:pPr>
        <w:shd w:val="clear" w:color="auto" w:fill="FFFFFF"/>
        <w:spacing w:line="240" w:lineRule="auto"/>
        <w:jc w:val="center"/>
        <w:rPr>
          <w:rFonts w:ascii="Times New Roman" w:hAnsi="Times New Roman"/>
          <w:b/>
          <w:color w:val="000000"/>
          <w:spacing w:val="-5"/>
          <w:sz w:val="24"/>
          <w:szCs w:val="24"/>
        </w:rPr>
      </w:pPr>
    </w:p>
    <w:tbl>
      <w:tblPr>
        <w:tblW w:w="0" w:type="auto"/>
        <w:tblLook w:val="01E0" w:firstRow="1" w:lastRow="1" w:firstColumn="1" w:lastColumn="1" w:noHBand="0" w:noVBand="0"/>
      </w:tblPr>
      <w:tblGrid>
        <w:gridCol w:w="4546"/>
        <w:gridCol w:w="4809"/>
      </w:tblGrid>
      <w:tr w:rsidR="00655EAA" w:rsidTr="004F1C11">
        <w:tc>
          <w:tcPr>
            <w:tcW w:w="4546" w:type="dxa"/>
          </w:tcPr>
          <w:p w:rsidR="00655EAA" w:rsidRDefault="00655EAA">
            <w:pPr>
              <w:tabs>
                <w:tab w:val="left" w:pos="142"/>
              </w:tabs>
              <w:spacing w:line="240" w:lineRule="auto"/>
              <w:jc w:val="center"/>
              <w:rPr>
                <w:rFonts w:ascii="Times New Roman" w:hAnsi="Times New Roman"/>
                <w:b/>
                <w:color w:val="000000"/>
                <w:sz w:val="24"/>
                <w:szCs w:val="24"/>
              </w:rPr>
            </w:pPr>
          </w:p>
        </w:tc>
        <w:tc>
          <w:tcPr>
            <w:tcW w:w="4809" w:type="dxa"/>
          </w:tcPr>
          <w:p w:rsidR="00655EAA" w:rsidRDefault="00655EAA">
            <w:pPr>
              <w:tabs>
                <w:tab w:val="left" w:pos="142"/>
              </w:tabs>
              <w:spacing w:line="240" w:lineRule="auto"/>
              <w:jc w:val="center"/>
              <w:rPr>
                <w:rFonts w:ascii="Times New Roman" w:hAnsi="Times New Roman"/>
                <w:b/>
                <w:color w:val="000000"/>
                <w:sz w:val="24"/>
                <w:szCs w:val="24"/>
              </w:rPr>
            </w:pPr>
          </w:p>
        </w:tc>
      </w:tr>
      <w:tr w:rsidR="00655EAA" w:rsidTr="00655EAA">
        <w:tc>
          <w:tcPr>
            <w:tcW w:w="4546" w:type="dxa"/>
          </w:tcPr>
          <w:p w:rsidR="00655EAA" w:rsidRDefault="00655EAA">
            <w:pPr>
              <w:autoSpaceDE w:val="0"/>
              <w:autoSpaceDN w:val="0"/>
              <w:adjustRightInd w:val="0"/>
              <w:spacing w:line="240" w:lineRule="auto"/>
              <w:rPr>
                <w:rFonts w:ascii="Times New Roman" w:hAnsi="Times New Roman"/>
                <w:b/>
                <w:color w:val="000000"/>
                <w:sz w:val="24"/>
                <w:szCs w:val="24"/>
              </w:rPr>
            </w:pPr>
          </w:p>
        </w:tc>
        <w:tc>
          <w:tcPr>
            <w:tcW w:w="4809" w:type="dxa"/>
          </w:tcPr>
          <w:p w:rsidR="00655EAA" w:rsidRDefault="00655EAA">
            <w:pPr>
              <w:autoSpaceDE w:val="0"/>
              <w:autoSpaceDN w:val="0"/>
              <w:adjustRightInd w:val="0"/>
              <w:spacing w:line="240" w:lineRule="auto"/>
              <w:rPr>
                <w:rFonts w:ascii="Times New Roman" w:hAnsi="Times New Roman"/>
                <w:b/>
                <w:color w:val="000000"/>
                <w:sz w:val="24"/>
                <w:szCs w:val="24"/>
              </w:rPr>
            </w:pPr>
          </w:p>
        </w:tc>
      </w:tr>
      <w:tr w:rsidR="00655EAA" w:rsidTr="00655EAA">
        <w:tc>
          <w:tcPr>
            <w:tcW w:w="4546" w:type="dxa"/>
          </w:tcPr>
          <w:p w:rsidR="00655EAA" w:rsidRDefault="00655EAA">
            <w:pPr>
              <w:tabs>
                <w:tab w:val="left" w:pos="142"/>
              </w:tabs>
              <w:spacing w:line="240" w:lineRule="auto"/>
              <w:jc w:val="both"/>
              <w:rPr>
                <w:rFonts w:ascii="Times New Roman" w:hAnsi="Times New Roman"/>
                <w:color w:val="000000"/>
                <w:sz w:val="24"/>
                <w:szCs w:val="24"/>
              </w:rPr>
            </w:pPr>
          </w:p>
        </w:tc>
        <w:tc>
          <w:tcPr>
            <w:tcW w:w="4809" w:type="dxa"/>
          </w:tcPr>
          <w:p w:rsidR="00655EAA" w:rsidRDefault="00655EAA">
            <w:pPr>
              <w:tabs>
                <w:tab w:val="left" w:pos="142"/>
              </w:tabs>
              <w:spacing w:line="240" w:lineRule="auto"/>
              <w:rPr>
                <w:rFonts w:ascii="Times New Roman" w:hAnsi="Times New Roman"/>
                <w:color w:val="000000"/>
                <w:sz w:val="24"/>
                <w:szCs w:val="24"/>
              </w:rPr>
            </w:pPr>
          </w:p>
        </w:tc>
      </w:tr>
    </w:tbl>
    <w:p w:rsidR="00655EAA" w:rsidRDefault="00655EAA" w:rsidP="00655EAA">
      <w:pPr>
        <w:spacing w:line="240" w:lineRule="auto"/>
        <w:rPr>
          <w:rFonts w:ascii="Times New Roman" w:hAnsi="Times New Roman"/>
          <w:sz w:val="24"/>
          <w:szCs w:val="24"/>
        </w:rPr>
      </w:pPr>
    </w:p>
    <w:p w:rsidR="00CA0FA6" w:rsidRDefault="00CA0FA6" w:rsidP="00CA0FA6">
      <w:pPr>
        <w:spacing w:after="0" w:line="240" w:lineRule="auto"/>
        <w:rPr>
          <w:rFonts w:ascii="Times New Roman" w:hAnsi="Times New Roman"/>
          <w:b/>
          <w:sz w:val="20"/>
          <w:szCs w:val="20"/>
        </w:rPr>
        <w:sectPr w:rsidR="00CA0FA6" w:rsidSect="00CA0FA6">
          <w:footerReference w:type="default" r:id="rId14"/>
          <w:type w:val="continuous"/>
          <w:pgSz w:w="11906" w:h="16838"/>
          <w:pgMar w:top="1134" w:right="850" w:bottom="1134" w:left="1701" w:header="720" w:footer="720" w:gutter="0"/>
          <w:cols w:space="720"/>
          <w:formProt w:val="0"/>
        </w:sectPr>
      </w:pPr>
    </w:p>
    <w:p w:rsidR="00644C8C" w:rsidRDefault="00644C8C" w:rsidP="00644C8C">
      <w:pPr>
        <w:widowControl w:val="0"/>
        <w:shd w:val="clear" w:color="auto" w:fill="FFFFFF"/>
        <w:autoSpaceDE w:val="0"/>
        <w:autoSpaceDN w:val="0"/>
        <w:adjustRightInd w:val="0"/>
        <w:spacing w:after="0" w:line="226" w:lineRule="exact"/>
        <w:ind w:left="927"/>
        <w:jc w:val="center"/>
        <w:rPr>
          <w:rFonts w:ascii="Times New Roman" w:hAnsi="Times New Roman"/>
          <w:b/>
          <w:sz w:val="24"/>
          <w:szCs w:val="24"/>
        </w:rPr>
      </w:pPr>
    </w:p>
    <w:p w:rsidR="008F7062" w:rsidRDefault="008F7062" w:rsidP="009A66AB">
      <w:pPr>
        <w:rPr>
          <w:rFonts w:ascii="Times New Roman" w:hAnsi="Times New Roman"/>
          <w:b/>
          <w:sz w:val="20"/>
          <w:szCs w:val="20"/>
        </w:rPr>
      </w:pPr>
    </w:p>
    <w:p w:rsidR="008F7062" w:rsidRDefault="008F7062" w:rsidP="009A66AB">
      <w:pPr>
        <w:rPr>
          <w:rFonts w:ascii="Times New Roman" w:hAnsi="Times New Roman"/>
          <w:b/>
          <w:sz w:val="20"/>
          <w:szCs w:val="20"/>
        </w:rPr>
      </w:pPr>
    </w:p>
    <w:p w:rsidR="008F7062" w:rsidRDefault="008F7062" w:rsidP="009A66AB">
      <w:pPr>
        <w:rPr>
          <w:rFonts w:ascii="Times New Roman" w:hAnsi="Times New Roman"/>
          <w:b/>
          <w:sz w:val="20"/>
          <w:szCs w:val="20"/>
        </w:rPr>
      </w:pPr>
    </w:p>
    <w:p w:rsidR="008F7062" w:rsidRDefault="008F7062" w:rsidP="009A66AB">
      <w:pPr>
        <w:rPr>
          <w:rFonts w:ascii="Times New Roman" w:hAnsi="Times New Roman"/>
          <w:b/>
          <w:sz w:val="20"/>
          <w:szCs w:val="20"/>
        </w:rPr>
      </w:pPr>
    </w:p>
    <w:p w:rsidR="00BC1BE4" w:rsidRPr="002216A8" w:rsidRDefault="00644C8C" w:rsidP="00BC1BE4">
      <w:pPr>
        <w:rPr>
          <w:b/>
          <w:iCs/>
        </w:rPr>
      </w:pPr>
      <w:r>
        <w:rPr>
          <w:rFonts w:ascii="Times New Roman" w:hAnsi="Times New Roman"/>
          <w:b/>
          <w:sz w:val="20"/>
          <w:szCs w:val="20"/>
        </w:rPr>
        <w:t xml:space="preserve">                     </w:t>
      </w:r>
    </w:p>
    <w:sectPr w:rsidR="00BC1BE4" w:rsidRPr="002216A8" w:rsidSect="00644C8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17" w:rsidRDefault="00A71417" w:rsidP="00B41620">
      <w:pPr>
        <w:spacing w:after="0" w:line="240" w:lineRule="auto"/>
      </w:pPr>
      <w:r>
        <w:separator/>
      </w:r>
    </w:p>
  </w:endnote>
  <w:endnote w:type="continuationSeparator" w:id="0">
    <w:p w:rsidR="00A71417" w:rsidRDefault="00A7141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17" w:rsidRDefault="00A71417">
    <w:pPr>
      <w:pStyle w:val="aff"/>
      <w:jc w:val="right"/>
    </w:pPr>
    <w:r>
      <w:fldChar w:fldCharType="begin"/>
    </w:r>
    <w:r>
      <w:instrText xml:space="preserve"> PAGE   \* MERGEFORMAT </w:instrText>
    </w:r>
    <w:r>
      <w:fldChar w:fldCharType="separate"/>
    </w:r>
    <w:r w:rsidR="0038544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17" w:rsidRDefault="00A71417" w:rsidP="00B41620">
      <w:pPr>
        <w:spacing w:after="0" w:line="240" w:lineRule="auto"/>
      </w:pPr>
      <w:r>
        <w:separator/>
      </w:r>
    </w:p>
  </w:footnote>
  <w:footnote w:type="continuationSeparator" w:id="0">
    <w:p w:rsidR="00A71417" w:rsidRDefault="00A71417" w:rsidP="00B41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427062A"/>
    <w:multiLevelType w:val="hybridMultilevel"/>
    <w:tmpl w:val="550C1B34"/>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
    <w:nsid w:val="45C60683"/>
    <w:multiLevelType w:val="hybridMultilevel"/>
    <w:tmpl w:val="F710D4D0"/>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nsid w:val="51F032A7"/>
    <w:multiLevelType w:val="multilevel"/>
    <w:tmpl w:val="00A4FF0E"/>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4C54B1A"/>
    <w:multiLevelType w:val="hybridMultilevel"/>
    <w:tmpl w:val="1DF2233A"/>
    <w:lvl w:ilvl="0" w:tplc="0419000F">
      <w:start w:val="1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748C"/>
    <w:rsid w:val="0001104E"/>
    <w:rsid w:val="000202C4"/>
    <w:rsid w:val="0002092D"/>
    <w:rsid w:val="00023D95"/>
    <w:rsid w:val="00025754"/>
    <w:rsid w:val="0002690D"/>
    <w:rsid w:val="000272BE"/>
    <w:rsid w:val="00032313"/>
    <w:rsid w:val="000459A9"/>
    <w:rsid w:val="000471BF"/>
    <w:rsid w:val="00052344"/>
    <w:rsid w:val="00053D61"/>
    <w:rsid w:val="00061225"/>
    <w:rsid w:val="000636E9"/>
    <w:rsid w:val="000712A6"/>
    <w:rsid w:val="00076123"/>
    <w:rsid w:val="00084764"/>
    <w:rsid w:val="00091B1E"/>
    <w:rsid w:val="000941A2"/>
    <w:rsid w:val="00094928"/>
    <w:rsid w:val="000A48EA"/>
    <w:rsid w:val="000A6495"/>
    <w:rsid w:val="000B1568"/>
    <w:rsid w:val="000B4348"/>
    <w:rsid w:val="000C6860"/>
    <w:rsid w:val="000C6A15"/>
    <w:rsid w:val="000D1179"/>
    <w:rsid w:val="000D1797"/>
    <w:rsid w:val="000D527F"/>
    <w:rsid w:val="000D654B"/>
    <w:rsid w:val="000E2190"/>
    <w:rsid w:val="000F1837"/>
    <w:rsid w:val="000F18C6"/>
    <w:rsid w:val="000F64B6"/>
    <w:rsid w:val="000F6F3C"/>
    <w:rsid w:val="00103967"/>
    <w:rsid w:val="00104467"/>
    <w:rsid w:val="00105479"/>
    <w:rsid w:val="00110101"/>
    <w:rsid w:val="00111DBE"/>
    <w:rsid w:val="0011680A"/>
    <w:rsid w:val="00117A52"/>
    <w:rsid w:val="00125E89"/>
    <w:rsid w:val="001378A1"/>
    <w:rsid w:val="001503FB"/>
    <w:rsid w:val="0015487B"/>
    <w:rsid w:val="001549C5"/>
    <w:rsid w:val="00157378"/>
    <w:rsid w:val="00166D8C"/>
    <w:rsid w:val="001703A5"/>
    <w:rsid w:val="001741AE"/>
    <w:rsid w:val="0018421D"/>
    <w:rsid w:val="0018782D"/>
    <w:rsid w:val="001A5E82"/>
    <w:rsid w:val="001B07D6"/>
    <w:rsid w:val="001B21AA"/>
    <w:rsid w:val="001B5C7D"/>
    <w:rsid w:val="001D09AC"/>
    <w:rsid w:val="001D52CD"/>
    <w:rsid w:val="001E3075"/>
    <w:rsid w:val="001E30B6"/>
    <w:rsid w:val="001E3339"/>
    <w:rsid w:val="001E5E98"/>
    <w:rsid w:val="001E67A3"/>
    <w:rsid w:val="001E6EBE"/>
    <w:rsid w:val="001F09F9"/>
    <w:rsid w:val="001F41FE"/>
    <w:rsid w:val="0020577B"/>
    <w:rsid w:val="00207585"/>
    <w:rsid w:val="002105D0"/>
    <w:rsid w:val="00215611"/>
    <w:rsid w:val="002216A8"/>
    <w:rsid w:val="00234BE4"/>
    <w:rsid w:val="00235CC3"/>
    <w:rsid w:val="0024568F"/>
    <w:rsid w:val="0025371C"/>
    <w:rsid w:val="00255B3E"/>
    <w:rsid w:val="00261ACE"/>
    <w:rsid w:val="00263778"/>
    <w:rsid w:val="00276661"/>
    <w:rsid w:val="00276A87"/>
    <w:rsid w:val="002807A2"/>
    <w:rsid w:val="00282DA6"/>
    <w:rsid w:val="002834FC"/>
    <w:rsid w:val="00291D69"/>
    <w:rsid w:val="00296A52"/>
    <w:rsid w:val="002A779C"/>
    <w:rsid w:val="002B1A99"/>
    <w:rsid w:val="002B1EBA"/>
    <w:rsid w:val="002B355E"/>
    <w:rsid w:val="002B4962"/>
    <w:rsid w:val="002C0A75"/>
    <w:rsid w:val="002C6719"/>
    <w:rsid w:val="002D0970"/>
    <w:rsid w:val="002E696E"/>
    <w:rsid w:val="002E6FA9"/>
    <w:rsid w:val="00300821"/>
    <w:rsid w:val="00304E04"/>
    <w:rsid w:val="00306C28"/>
    <w:rsid w:val="00311EFF"/>
    <w:rsid w:val="00320577"/>
    <w:rsid w:val="00323976"/>
    <w:rsid w:val="0032442A"/>
    <w:rsid w:val="00325536"/>
    <w:rsid w:val="00331E25"/>
    <w:rsid w:val="00332783"/>
    <w:rsid w:val="00335815"/>
    <w:rsid w:val="003361AF"/>
    <w:rsid w:val="00336C14"/>
    <w:rsid w:val="003379A3"/>
    <w:rsid w:val="0034279B"/>
    <w:rsid w:val="00344699"/>
    <w:rsid w:val="003515DB"/>
    <w:rsid w:val="0036579F"/>
    <w:rsid w:val="00365A7D"/>
    <w:rsid w:val="00367D3D"/>
    <w:rsid w:val="00375203"/>
    <w:rsid w:val="0037611F"/>
    <w:rsid w:val="00383EC6"/>
    <w:rsid w:val="0038544E"/>
    <w:rsid w:val="00391612"/>
    <w:rsid w:val="00391911"/>
    <w:rsid w:val="003956D3"/>
    <w:rsid w:val="003A0957"/>
    <w:rsid w:val="003A7806"/>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7148F"/>
    <w:rsid w:val="004723BD"/>
    <w:rsid w:val="004726CF"/>
    <w:rsid w:val="00472B95"/>
    <w:rsid w:val="00490309"/>
    <w:rsid w:val="0049341F"/>
    <w:rsid w:val="00495BF6"/>
    <w:rsid w:val="004A7AD6"/>
    <w:rsid w:val="004B1F45"/>
    <w:rsid w:val="004B2026"/>
    <w:rsid w:val="004B5216"/>
    <w:rsid w:val="004E3C00"/>
    <w:rsid w:val="004E5E70"/>
    <w:rsid w:val="004E6337"/>
    <w:rsid w:val="004F1C11"/>
    <w:rsid w:val="004F6648"/>
    <w:rsid w:val="004F6D38"/>
    <w:rsid w:val="004F71AB"/>
    <w:rsid w:val="00506069"/>
    <w:rsid w:val="005138E7"/>
    <w:rsid w:val="00514976"/>
    <w:rsid w:val="00532B79"/>
    <w:rsid w:val="00537420"/>
    <w:rsid w:val="00546B51"/>
    <w:rsid w:val="00554680"/>
    <w:rsid w:val="00557522"/>
    <w:rsid w:val="0056177E"/>
    <w:rsid w:val="0056220F"/>
    <w:rsid w:val="00563C6E"/>
    <w:rsid w:val="00567921"/>
    <w:rsid w:val="0057141C"/>
    <w:rsid w:val="0057579F"/>
    <w:rsid w:val="0057715D"/>
    <w:rsid w:val="00583B6B"/>
    <w:rsid w:val="0058462E"/>
    <w:rsid w:val="00584EE1"/>
    <w:rsid w:val="005856DD"/>
    <w:rsid w:val="00586155"/>
    <w:rsid w:val="005B3FC4"/>
    <w:rsid w:val="005B799A"/>
    <w:rsid w:val="005B7E0A"/>
    <w:rsid w:val="005C249D"/>
    <w:rsid w:val="005D45EB"/>
    <w:rsid w:val="005E0357"/>
    <w:rsid w:val="005E4D14"/>
    <w:rsid w:val="005E7D6F"/>
    <w:rsid w:val="005F12A9"/>
    <w:rsid w:val="005F7B8C"/>
    <w:rsid w:val="006039D5"/>
    <w:rsid w:val="00606E92"/>
    <w:rsid w:val="00611384"/>
    <w:rsid w:val="0061149F"/>
    <w:rsid w:val="00613887"/>
    <w:rsid w:val="00617171"/>
    <w:rsid w:val="0062135A"/>
    <w:rsid w:val="00621F98"/>
    <w:rsid w:val="00625C99"/>
    <w:rsid w:val="00627229"/>
    <w:rsid w:val="00633FA6"/>
    <w:rsid w:val="00644C8C"/>
    <w:rsid w:val="00654A64"/>
    <w:rsid w:val="00654BA6"/>
    <w:rsid w:val="00655EAA"/>
    <w:rsid w:val="00661B1C"/>
    <w:rsid w:val="00671673"/>
    <w:rsid w:val="0067321E"/>
    <w:rsid w:val="00676D77"/>
    <w:rsid w:val="006773F9"/>
    <w:rsid w:val="0068025B"/>
    <w:rsid w:val="00690215"/>
    <w:rsid w:val="006A06A5"/>
    <w:rsid w:val="006A2C54"/>
    <w:rsid w:val="006A7AEC"/>
    <w:rsid w:val="006B4AA7"/>
    <w:rsid w:val="006C7FD4"/>
    <w:rsid w:val="006D4999"/>
    <w:rsid w:val="006E24E9"/>
    <w:rsid w:val="006F1CEA"/>
    <w:rsid w:val="00711570"/>
    <w:rsid w:val="00717C27"/>
    <w:rsid w:val="00725647"/>
    <w:rsid w:val="00726082"/>
    <w:rsid w:val="00757E79"/>
    <w:rsid w:val="00760263"/>
    <w:rsid w:val="00766C08"/>
    <w:rsid w:val="007707E6"/>
    <w:rsid w:val="00776B0B"/>
    <w:rsid w:val="0078542A"/>
    <w:rsid w:val="00785D4F"/>
    <w:rsid w:val="007B12BD"/>
    <w:rsid w:val="007B4CAB"/>
    <w:rsid w:val="007B7644"/>
    <w:rsid w:val="007C7DB3"/>
    <w:rsid w:val="007D3D85"/>
    <w:rsid w:val="007D4ED9"/>
    <w:rsid w:val="007D5012"/>
    <w:rsid w:val="007E1216"/>
    <w:rsid w:val="007E15CC"/>
    <w:rsid w:val="007E4666"/>
    <w:rsid w:val="007F31F0"/>
    <w:rsid w:val="007F3DF9"/>
    <w:rsid w:val="0080140A"/>
    <w:rsid w:val="00811E6C"/>
    <w:rsid w:val="00813AC3"/>
    <w:rsid w:val="00815CBC"/>
    <w:rsid w:val="00830282"/>
    <w:rsid w:val="00835013"/>
    <w:rsid w:val="008439BC"/>
    <w:rsid w:val="00856C4D"/>
    <w:rsid w:val="00884186"/>
    <w:rsid w:val="008867EC"/>
    <w:rsid w:val="00895BFF"/>
    <w:rsid w:val="00897217"/>
    <w:rsid w:val="008A14CB"/>
    <w:rsid w:val="008A3FA2"/>
    <w:rsid w:val="008A7324"/>
    <w:rsid w:val="008B17DF"/>
    <w:rsid w:val="008B7240"/>
    <w:rsid w:val="008C699D"/>
    <w:rsid w:val="008D1D31"/>
    <w:rsid w:val="008D58E3"/>
    <w:rsid w:val="008D60F7"/>
    <w:rsid w:val="008E2CA3"/>
    <w:rsid w:val="008E36AF"/>
    <w:rsid w:val="008F56AB"/>
    <w:rsid w:val="008F7062"/>
    <w:rsid w:val="0090146E"/>
    <w:rsid w:val="00904BB1"/>
    <w:rsid w:val="00907BF8"/>
    <w:rsid w:val="00914838"/>
    <w:rsid w:val="00917F7F"/>
    <w:rsid w:val="00923F6D"/>
    <w:rsid w:val="00924B25"/>
    <w:rsid w:val="00925EF3"/>
    <w:rsid w:val="009336B5"/>
    <w:rsid w:val="0093411A"/>
    <w:rsid w:val="009407B8"/>
    <w:rsid w:val="00942467"/>
    <w:rsid w:val="00945A6D"/>
    <w:rsid w:val="009520BC"/>
    <w:rsid w:val="009559BE"/>
    <w:rsid w:val="009565F7"/>
    <w:rsid w:val="00960234"/>
    <w:rsid w:val="00964512"/>
    <w:rsid w:val="00967CAA"/>
    <w:rsid w:val="00967F71"/>
    <w:rsid w:val="00972FD0"/>
    <w:rsid w:val="0098209C"/>
    <w:rsid w:val="0098525A"/>
    <w:rsid w:val="00993885"/>
    <w:rsid w:val="009A66AB"/>
    <w:rsid w:val="009B58AE"/>
    <w:rsid w:val="009C4ADB"/>
    <w:rsid w:val="009D2A6D"/>
    <w:rsid w:val="009D5633"/>
    <w:rsid w:val="009D6AF7"/>
    <w:rsid w:val="009E1A1D"/>
    <w:rsid w:val="009E5E64"/>
    <w:rsid w:val="009F1BA0"/>
    <w:rsid w:val="00A02A61"/>
    <w:rsid w:val="00A06B3E"/>
    <w:rsid w:val="00A102FF"/>
    <w:rsid w:val="00A11EE6"/>
    <w:rsid w:val="00A12F28"/>
    <w:rsid w:val="00A30765"/>
    <w:rsid w:val="00A35333"/>
    <w:rsid w:val="00A40CA4"/>
    <w:rsid w:val="00A4214A"/>
    <w:rsid w:val="00A42268"/>
    <w:rsid w:val="00A46C7C"/>
    <w:rsid w:val="00A6757A"/>
    <w:rsid w:val="00A71417"/>
    <w:rsid w:val="00A778C2"/>
    <w:rsid w:val="00A839C6"/>
    <w:rsid w:val="00A8754B"/>
    <w:rsid w:val="00A92896"/>
    <w:rsid w:val="00AA410F"/>
    <w:rsid w:val="00AA4AA8"/>
    <w:rsid w:val="00AA6165"/>
    <w:rsid w:val="00AC1714"/>
    <w:rsid w:val="00AC6C12"/>
    <w:rsid w:val="00AE288F"/>
    <w:rsid w:val="00AF47C0"/>
    <w:rsid w:val="00B028C8"/>
    <w:rsid w:val="00B175A2"/>
    <w:rsid w:val="00B31E5E"/>
    <w:rsid w:val="00B41620"/>
    <w:rsid w:val="00B5011B"/>
    <w:rsid w:val="00B50A13"/>
    <w:rsid w:val="00B55B18"/>
    <w:rsid w:val="00B561AB"/>
    <w:rsid w:val="00B56CBE"/>
    <w:rsid w:val="00B601B5"/>
    <w:rsid w:val="00B61457"/>
    <w:rsid w:val="00B61596"/>
    <w:rsid w:val="00B61AA8"/>
    <w:rsid w:val="00B6768C"/>
    <w:rsid w:val="00B67B8E"/>
    <w:rsid w:val="00B702B3"/>
    <w:rsid w:val="00B716E8"/>
    <w:rsid w:val="00B71D96"/>
    <w:rsid w:val="00B80A42"/>
    <w:rsid w:val="00B93A27"/>
    <w:rsid w:val="00BA5F26"/>
    <w:rsid w:val="00BB59CF"/>
    <w:rsid w:val="00BC1BE4"/>
    <w:rsid w:val="00BD3C39"/>
    <w:rsid w:val="00BD61E1"/>
    <w:rsid w:val="00BE20DA"/>
    <w:rsid w:val="00BF26FD"/>
    <w:rsid w:val="00BF6C6B"/>
    <w:rsid w:val="00C06656"/>
    <w:rsid w:val="00C161E8"/>
    <w:rsid w:val="00C2379A"/>
    <w:rsid w:val="00C238D1"/>
    <w:rsid w:val="00C34288"/>
    <w:rsid w:val="00C4667D"/>
    <w:rsid w:val="00C47DC9"/>
    <w:rsid w:val="00C57F82"/>
    <w:rsid w:val="00C6148C"/>
    <w:rsid w:val="00C634C6"/>
    <w:rsid w:val="00C7061D"/>
    <w:rsid w:val="00C84F4D"/>
    <w:rsid w:val="00C92CE9"/>
    <w:rsid w:val="00CA0662"/>
    <w:rsid w:val="00CA0FA6"/>
    <w:rsid w:val="00CA5399"/>
    <w:rsid w:val="00CA619A"/>
    <w:rsid w:val="00CB1EA8"/>
    <w:rsid w:val="00CB20F3"/>
    <w:rsid w:val="00CC0C75"/>
    <w:rsid w:val="00CC2299"/>
    <w:rsid w:val="00CC3077"/>
    <w:rsid w:val="00CC68D9"/>
    <w:rsid w:val="00CE78B0"/>
    <w:rsid w:val="00D166BF"/>
    <w:rsid w:val="00D27ADB"/>
    <w:rsid w:val="00D30B90"/>
    <w:rsid w:val="00D401C2"/>
    <w:rsid w:val="00D41BA5"/>
    <w:rsid w:val="00D420CD"/>
    <w:rsid w:val="00D42550"/>
    <w:rsid w:val="00D54414"/>
    <w:rsid w:val="00D55882"/>
    <w:rsid w:val="00D62C41"/>
    <w:rsid w:val="00D64726"/>
    <w:rsid w:val="00D7161A"/>
    <w:rsid w:val="00D8503F"/>
    <w:rsid w:val="00D9472C"/>
    <w:rsid w:val="00D958EA"/>
    <w:rsid w:val="00DA1CE9"/>
    <w:rsid w:val="00DB51FD"/>
    <w:rsid w:val="00DB7B86"/>
    <w:rsid w:val="00DC4387"/>
    <w:rsid w:val="00DC524E"/>
    <w:rsid w:val="00DC7460"/>
    <w:rsid w:val="00DD2733"/>
    <w:rsid w:val="00DD4F37"/>
    <w:rsid w:val="00DE0F3E"/>
    <w:rsid w:val="00DE18D6"/>
    <w:rsid w:val="00DE5E83"/>
    <w:rsid w:val="00DE6F86"/>
    <w:rsid w:val="00DF415B"/>
    <w:rsid w:val="00DF4ED7"/>
    <w:rsid w:val="00DF710A"/>
    <w:rsid w:val="00E10149"/>
    <w:rsid w:val="00E10324"/>
    <w:rsid w:val="00E1461F"/>
    <w:rsid w:val="00E1637A"/>
    <w:rsid w:val="00E20A69"/>
    <w:rsid w:val="00E2661A"/>
    <w:rsid w:val="00E4678E"/>
    <w:rsid w:val="00E47868"/>
    <w:rsid w:val="00E554E4"/>
    <w:rsid w:val="00E609D1"/>
    <w:rsid w:val="00E64E1D"/>
    <w:rsid w:val="00E65DC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26D5"/>
    <w:rsid w:val="00F35CCD"/>
    <w:rsid w:val="00F41F93"/>
    <w:rsid w:val="00F523B2"/>
    <w:rsid w:val="00F54EA5"/>
    <w:rsid w:val="00F640B0"/>
    <w:rsid w:val="00F70091"/>
    <w:rsid w:val="00F71927"/>
    <w:rsid w:val="00F74686"/>
    <w:rsid w:val="00F77BA4"/>
    <w:rsid w:val="00F809C8"/>
    <w:rsid w:val="00F83451"/>
    <w:rsid w:val="00F97888"/>
    <w:rsid w:val="00FA72F9"/>
    <w:rsid w:val="00FA7D22"/>
    <w:rsid w:val="00FB0FF1"/>
    <w:rsid w:val="00FB2308"/>
    <w:rsid w:val="00FC0BDD"/>
    <w:rsid w:val="00FC53C1"/>
    <w:rsid w:val="00FC7CFF"/>
    <w:rsid w:val="00FD27F3"/>
    <w:rsid w:val="00FD31A5"/>
    <w:rsid w:val="00FE143E"/>
    <w:rsid w:val="00FE193A"/>
    <w:rsid w:val="00FE3ACE"/>
    <w:rsid w:val="00FF0455"/>
    <w:rsid w:val="00FF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semiHidden/>
    <w:unhideWhenUsed/>
    <w:rsid w:val="0098209C"/>
    <w:pPr>
      <w:tabs>
        <w:tab w:val="center" w:pos="4677"/>
        <w:tab w:val="right" w:pos="9355"/>
      </w:tabs>
    </w:pPr>
  </w:style>
  <w:style w:type="character" w:customStyle="1" w:styleId="afe">
    <w:name w:val="Верхний колонтитул Знак"/>
    <w:basedOn w:val="a3"/>
    <w:link w:val="afd"/>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uiPriority w:val="99"/>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rsid w:val="00A40CA4"/>
  </w:style>
  <w:style w:type="paragraph" w:styleId="25">
    <w:name w:val="Body Text 2"/>
    <w:basedOn w:val="a2"/>
    <w:link w:val="26"/>
    <w:uiPriority w:val="99"/>
    <w:semiHidden/>
    <w:unhideWhenUsed/>
    <w:rsid w:val="00655EAA"/>
    <w:pPr>
      <w:spacing w:after="120" w:line="480" w:lineRule="auto"/>
    </w:pPr>
  </w:style>
  <w:style w:type="character" w:customStyle="1" w:styleId="26">
    <w:name w:val="Основной текст 2 Знак"/>
    <w:basedOn w:val="a3"/>
    <w:link w:val="25"/>
    <w:uiPriority w:val="99"/>
    <w:semiHidden/>
    <w:rsid w:val="00655EAA"/>
    <w:rPr>
      <w:sz w:val="22"/>
      <w:szCs w:val="22"/>
    </w:rPr>
  </w:style>
  <w:style w:type="paragraph" w:customStyle="1" w:styleId="Preformatted">
    <w:name w:val="Preformatted"/>
    <w:basedOn w:val="a2"/>
    <w:rsid w:val="00655EA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sz w:val="20"/>
      <w:szCs w:val="20"/>
      <w:lang w:eastAsia="ar-SA"/>
    </w:rPr>
  </w:style>
  <w:style w:type="paragraph" w:customStyle="1" w:styleId="210">
    <w:name w:val="Основной текст 21"/>
    <w:basedOn w:val="a2"/>
    <w:rsid w:val="00655EAA"/>
    <w:pPr>
      <w:overflowPunct w:val="0"/>
      <w:autoSpaceDE w:val="0"/>
      <w:autoSpaceDN w:val="0"/>
      <w:adjustRightInd w:val="0"/>
      <w:spacing w:after="0" w:line="240" w:lineRule="auto"/>
      <w:ind w:firstLine="720"/>
    </w:pPr>
    <w:rPr>
      <w:rFonts w:ascii="Times New Roman" w:hAnsi="Times New Roman"/>
      <w:sz w:val="28"/>
      <w:szCs w:val="20"/>
    </w:rPr>
  </w:style>
  <w:style w:type="paragraph" w:styleId="aff4">
    <w:name w:val="Body Text Indent"/>
    <w:basedOn w:val="a2"/>
    <w:link w:val="aff5"/>
    <w:uiPriority w:val="99"/>
    <w:semiHidden/>
    <w:unhideWhenUsed/>
    <w:rsid w:val="00A71417"/>
    <w:pPr>
      <w:spacing w:after="120"/>
      <w:ind w:left="283"/>
    </w:pPr>
  </w:style>
  <w:style w:type="character" w:customStyle="1" w:styleId="aff5">
    <w:name w:val="Основной текст с отступом Знак"/>
    <w:basedOn w:val="a3"/>
    <w:link w:val="aff4"/>
    <w:uiPriority w:val="99"/>
    <w:semiHidden/>
    <w:rsid w:val="00A7141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semiHidden/>
    <w:unhideWhenUsed/>
    <w:rsid w:val="0098209C"/>
    <w:pPr>
      <w:tabs>
        <w:tab w:val="center" w:pos="4677"/>
        <w:tab w:val="right" w:pos="9355"/>
      </w:tabs>
    </w:pPr>
  </w:style>
  <w:style w:type="character" w:customStyle="1" w:styleId="afe">
    <w:name w:val="Верхний колонтитул Знак"/>
    <w:basedOn w:val="a3"/>
    <w:link w:val="afd"/>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uiPriority w:val="99"/>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 w:type="character" w:customStyle="1" w:styleId="apple-converted-space">
    <w:name w:val="apple-converted-space"/>
    <w:rsid w:val="00A40CA4"/>
  </w:style>
  <w:style w:type="paragraph" w:styleId="25">
    <w:name w:val="Body Text 2"/>
    <w:basedOn w:val="a2"/>
    <w:link w:val="26"/>
    <w:uiPriority w:val="99"/>
    <w:semiHidden/>
    <w:unhideWhenUsed/>
    <w:rsid w:val="00655EAA"/>
    <w:pPr>
      <w:spacing w:after="120" w:line="480" w:lineRule="auto"/>
    </w:pPr>
  </w:style>
  <w:style w:type="character" w:customStyle="1" w:styleId="26">
    <w:name w:val="Основной текст 2 Знак"/>
    <w:basedOn w:val="a3"/>
    <w:link w:val="25"/>
    <w:uiPriority w:val="99"/>
    <w:semiHidden/>
    <w:rsid w:val="00655EAA"/>
    <w:rPr>
      <w:sz w:val="22"/>
      <w:szCs w:val="22"/>
    </w:rPr>
  </w:style>
  <w:style w:type="paragraph" w:customStyle="1" w:styleId="Preformatted">
    <w:name w:val="Preformatted"/>
    <w:basedOn w:val="a2"/>
    <w:rsid w:val="00655EA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sz w:val="20"/>
      <w:szCs w:val="20"/>
      <w:lang w:eastAsia="ar-SA"/>
    </w:rPr>
  </w:style>
  <w:style w:type="paragraph" w:customStyle="1" w:styleId="210">
    <w:name w:val="Основной текст 21"/>
    <w:basedOn w:val="a2"/>
    <w:rsid w:val="00655EAA"/>
    <w:pPr>
      <w:overflowPunct w:val="0"/>
      <w:autoSpaceDE w:val="0"/>
      <w:autoSpaceDN w:val="0"/>
      <w:adjustRightInd w:val="0"/>
      <w:spacing w:after="0" w:line="240" w:lineRule="auto"/>
      <w:ind w:firstLine="720"/>
    </w:pPr>
    <w:rPr>
      <w:rFonts w:ascii="Times New Roman" w:hAnsi="Times New Roman"/>
      <w:sz w:val="28"/>
      <w:szCs w:val="20"/>
    </w:rPr>
  </w:style>
  <w:style w:type="paragraph" w:styleId="aff4">
    <w:name w:val="Body Text Indent"/>
    <w:basedOn w:val="a2"/>
    <w:link w:val="aff5"/>
    <w:uiPriority w:val="99"/>
    <w:semiHidden/>
    <w:unhideWhenUsed/>
    <w:rsid w:val="00A71417"/>
    <w:pPr>
      <w:spacing w:after="120"/>
      <w:ind w:left="283"/>
    </w:pPr>
  </w:style>
  <w:style w:type="character" w:customStyle="1" w:styleId="aff5">
    <w:name w:val="Основной текст с отступом Знак"/>
    <w:basedOn w:val="a3"/>
    <w:link w:val="aff4"/>
    <w:uiPriority w:val="99"/>
    <w:semiHidden/>
    <w:rsid w:val="00A714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22816466">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62551612">
      <w:bodyDiv w:val="1"/>
      <w:marLeft w:val="0"/>
      <w:marRight w:val="0"/>
      <w:marTop w:val="0"/>
      <w:marBottom w:val="0"/>
      <w:divBdr>
        <w:top w:val="none" w:sz="0" w:space="0" w:color="auto"/>
        <w:left w:val="none" w:sz="0" w:space="0" w:color="auto"/>
        <w:bottom w:val="none" w:sz="0" w:space="0" w:color="auto"/>
        <w:right w:val="none" w:sz="0" w:space="0" w:color="auto"/>
      </w:divBdr>
    </w:div>
    <w:div w:id="188570514">
      <w:bodyDiv w:val="1"/>
      <w:marLeft w:val="0"/>
      <w:marRight w:val="0"/>
      <w:marTop w:val="0"/>
      <w:marBottom w:val="0"/>
      <w:divBdr>
        <w:top w:val="none" w:sz="0" w:space="0" w:color="auto"/>
        <w:left w:val="none" w:sz="0" w:space="0" w:color="auto"/>
        <w:bottom w:val="none" w:sz="0" w:space="0" w:color="auto"/>
        <w:right w:val="none" w:sz="0" w:space="0" w:color="auto"/>
      </w:divBdr>
    </w:div>
    <w:div w:id="204947250">
      <w:bodyDiv w:val="1"/>
      <w:marLeft w:val="0"/>
      <w:marRight w:val="0"/>
      <w:marTop w:val="0"/>
      <w:marBottom w:val="0"/>
      <w:divBdr>
        <w:top w:val="none" w:sz="0" w:space="0" w:color="auto"/>
        <w:left w:val="none" w:sz="0" w:space="0" w:color="auto"/>
        <w:bottom w:val="none" w:sz="0" w:space="0" w:color="auto"/>
        <w:right w:val="none" w:sz="0" w:space="0" w:color="auto"/>
      </w:divBdr>
    </w:div>
    <w:div w:id="227231142">
      <w:bodyDiv w:val="1"/>
      <w:marLeft w:val="0"/>
      <w:marRight w:val="0"/>
      <w:marTop w:val="0"/>
      <w:marBottom w:val="0"/>
      <w:divBdr>
        <w:top w:val="none" w:sz="0" w:space="0" w:color="auto"/>
        <w:left w:val="none" w:sz="0" w:space="0" w:color="auto"/>
        <w:bottom w:val="none" w:sz="0" w:space="0" w:color="auto"/>
        <w:right w:val="none" w:sz="0" w:space="0" w:color="auto"/>
      </w:divBdr>
    </w:div>
    <w:div w:id="247545579">
      <w:bodyDiv w:val="1"/>
      <w:marLeft w:val="0"/>
      <w:marRight w:val="0"/>
      <w:marTop w:val="0"/>
      <w:marBottom w:val="0"/>
      <w:divBdr>
        <w:top w:val="none" w:sz="0" w:space="0" w:color="auto"/>
        <w:left w:val="none" w:sz="0" w:space="0" w:color="auto"/>
        <w:bottom w:val="none" w:sz="0" w:space="0" w:color="auto"/>
        <w:right w:val="none" w:sz="0" w:space="0" w:color="auto"/>
      </w:divBdr>
    </w:div>
    <w:div w:id="259531902">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7998422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22846269">
      <w:bodyDiv w:val="1"/>
      <w:marLeft w:val="0"/>
      <w:marRight w:val="0"/>
      <w:marTop w:val="0"/>
      <w:marBottom w:val="0"/>
      <w:divBdr>
        <w:top w:val="none" w:sz="0" w:space="0" w:color="auto"/>
        <w:left w:val="none" w:sz="0" w:space="0" w:color="auto"/>
        <w:bottom w:val="none" w:sz="0" w:space="0" w:color="auto"/>
        <w:right w:val="none" w:sz="0" w:space="0" w:color="auto"/>
      </w:divBdr>
    </w:div>
    <w:div w:id="426927007">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11358">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492647589">
      <w:bodyDiv w:val="1"/>
      <w:marLeft w:val="0"/>
      <w:marRight w:val="0"/>
      <w:marTop w:val="0"/>
      <w:marBottom w:val="0"/>
      <w:divBdr>
        <w:top w:val="none" w:sz="0" w:space="0" w:color="auto"/>
        <w:left w:val="none" w:sz="0" w:space="0" w:color="auto"/>
        <w:bottom w:val="none" w:sz="0" w:space="0" w:color="auto"/>
        <w:right w:val="none" w:sz="0" w:space="0" w:color="auto"/>
      </w:divBdr>
    </w:div>
    <w:div w:id="504327327">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19814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1479733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127881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80402204">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699204573">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2793830">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22893717">
      <w:bodyDiv w:val="1"/>
      <w:marLeft w:val="0"/>
      <w:marRight w:val="0"/>
      <w:marTop w:val="0"/>
      <w:marBottom w:val="0"/>
      <w:divBdr>
        <w:top w:val="none" w:sz="0" w:space="0" w:color="auto"/>
        <w:left w:val="none" w:sz="0" w:space="0" w:color="auto"/>
        <w:bottom w:val="none" w:sz="0" w:space="0" w:color="auto"/>
        <w:right w:val="none" w:sz="0" w:space="0" w:color="auto"/>
      </w:divBdr>
    </w:div>
    <w:div w:id="834417745">
      <w:bodyDiv w:val="1"/>
      <w:marLeft w:val="0"/>
      <w:marRight w:val="0"/>
      <w:marTop w:val="0"/>
      <w:marBottom w:val="0"/>
      <w:divBdr>
        <w:top w:val="none" w:sz="0" w:space="0" w:color="auto"/>
        <w:left w:val="none" w:sz="0" w:space="0" w:color="auto"/>
        <w:bottom w:val="none" w:sz="0" w:space="0" w:color="auto"/>
        <w:right w:val="none" w:sz="0" w:space="0" w:color="auto"/>
      </w:divBdr>
    </w:div>
    <w:div w:id="884022639">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5794370">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0230012">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4355829">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73428617">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3839191">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6723259">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4027826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69912754">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92067481">
      <w:bodyDiv w:val="1"/>
      <w:marLeft w:val="0"/>
      <w:marRight w:val="0"/>
      <w:marTop w:val="0"/>
      <w:marBottom w:val="0"/>
      <w:divBdr>
        <w:top w:val="none" w:sz="0" w:space="0" w:color="auto"/>
        <w:left w:val="none" w:sz="0" w:space="0" w:color="auto"/>
        <w:bottom w:val="none" w:sz="0" w:space="0" w:color="auto"/>
        <w:right w:val="none" w:sz="0" w:space="0" w:color="auto"/>
      </w:divBdr>
    </w:div>
    <w:div w:id="1498570028">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93916546">
      <w:bodyDiv w:val="1"/>
      <w:marLeft w:val="0"/>
      <w:marRight w:val="0"/>
      <w:marTop w:val="0"/>
      <w:marBottom w:val="0"/>
      <w:divBdr>
        <w:top w:val="none" w:sz="0" w:space="0" w:color="auto"/>
        <w:left w:val="none" w:sz="0" w:space="0" w:color="auto"/>
        <w:bottom w:val="none" w:sz="0" w:space="0" w:color="auto"/>
        <w:right w:val="none" w:sz="0" w:space="0" w:color="auto"/>
      </w:divBdr>
    </w:div>
    <w:div w:id="1693922825">
      <w:bodyDiv w:val="1"/>
      <w:marLeft w:val="0"/>
      <w:marRight w:val="0"/>
      <w:marTop w:val="0"/>
      <w:marBottom w:val="0"/>
      <w:divBdr>
        <w:top w:val="none" w:sz="0" w:space="0" w:color="auto"/>
        <w:left w:val="none" w:sz="0" w:space="0" w:color="auto"/>
        <w:bottom w:val="none" w:sz="0" w:space="0" w:color="auto"/>
        <w:right w:val="none" w:sz="0" w:space="0" w:color="auto"/>
      </w:divBdr>
    </w:div>
    <w:div w:id="1711878159">
      <w:bodyDiv w:val="1"/>
      <w:marLeft w:val="0"/>
      <w:marRight w:val="0"/>
      <w:marTop w:val="0"/>
      <w:marBottom w:val="0"/>
      <w:divBdr>
        <w:top w:val="none" w:sz="0" w:space="0" w:color="auto"/>
        <w:left w:val="none" w:sz="0" w:space="0" w:color="auto"/>
        <w:bottom w:val="none" w:sz="0" w:space="0" w:color="auto"/>
        <w:right w:val="none" w:sz="0" w:space="0" w:color="auto"/>
      </w:divBdr>
    </w:div>
    <w:div w:id="1752769862">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61917931">
      <w:bodyDiv w:val="1"/>
      <w:marLeft w:val="0"/>
      <w:marRight w:val="0"/>
      <w:marTop w:val="0"/>
      <w:marBottom w:val="0"/>
      <w:divBdr>
        <w:top w:val="none" w:sz="0" w:space="0" w:color="auto"/>
        <w:left w:val="none" w:sz="0" w:space="0" w:color="auto"/>
        <w:bottom w:val="none" w:sz="0" w:space="0" w:color="auto"/>
        <w:right w:val="none" w:sz="0" w:space="0" w:color="auto"/>
      </w:divBdr>
    </w:div>
    <w:div w:id="2002347173">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6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vyborgteploenerg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tuskirishi@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yborgteploenerg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tuskirishi@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E97C-EF10-45D7-85E4-6E450FC3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1878</Words>
  <Characters>14250</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7</cp:revision>
  <cp:lastPrinted>2018-10-25T12:51:00Z</cp:lastPrinted>
  <dcterms:created xsi:type="dcterms:W3CDTF">2018-08-29T09:06:00Z</dcterms:created>
  <dcterms:modified xsi:type="dcterms:W3CDTF">2018-10-25T12:52:00Z</dcterms:modified>
</cp:coreProperties>
</file>